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AD" w:rsidRPr="00412AE8" w:rsidRDefault="00592BAD" w:rsidP="00412AE8">
      <w:pPr>
        <w:pStyle w:val="a5"/>
        <w:spacing w:before="0" w:beforeAutospacing="0" w:after="0" w:afterAutospacing="0"/>
        <w:rPr>
          <w:b/>
          <w:spacing w:val="5"/>
          <w:sz w:val="20"/>
          <w:szCs w:val="20"/>
        </w:rPr>
      </w:pPr>
      <w:r w:rsidRPr="00412AE8">
        <w:rPr>
          <w:b/>
          <w:spacing w:val="5"/>
          <w:sz w:val="20"/>
          <w:szCs w:val="20"/>
        </w:rPr>
        <w:t>САГЫНБАЕВА Таңшолпан Ғаныйқызы,</w:t>
      </w:r>
    </w:p>
    <w:p w:rsidR="00592BAD" w:rsidRPr="00412AE8" w:rsidRDefault="00592BAD" w:rsidP="00412AE8">
      <w:pPr>
        <w:pStyle w:val="a5"/>
        <w:spacing w:before="0" w:beforeAutospacing="0" w:after="0" w:afterAutospacing="0"/>
        <w:rPr>
          <w:b/>
          <w:sz w:val="20"/>
          <w:szCs w:val="20"/>
        </w:rPr>
      </w:pPr>
      <w:r w:rsidRPr="00412AE8">
        <w:rPr>
          <w:b/>
          <w:spacing w:val="5"/>
          <w:sz w:val="20"/>
          <w:szCs w:val="20"/>
        </w:rPr>
        <w:t>Зоя Космодемьянская атындағы №23 мектеп-лицейінің информатика пәні мұғалімі.</w:t>
      </w:r>
    </w:p>
    <w:p w:rsidR="00592BAD" w:rsidRDefault="00592BAD" w:rsidP="00412AE8">
      <w:pPr>
        <w:pStyle w:val="a5"/>
        <w:spacing w:before="0" w:beforeAutospacing="0" w:after="0" w:afterAutospacing="0"/>
        <w:rPr>
          <w:b/>
          <w:sz w:val="20"/>
          <w:szCs w:val="20"/>
          <w:lang w:val="ru-RU"/>
        </w:rPr>
      </w:pPr>
      <w:r w:rsidRPr="00412AE8">
        <w:rPr>
          <w:b/>
          <w:sz w:val="20"/>
          <w:szCs w:val="20"/>
        </w:rPr>
        <w:t>Шымкент қаласы</w:t>
      </w:r>
    </w:p>
    <w:p w:rsidR="00412AE8" w:rsidRPr="00412AE8" w:rsidRDefault="00412AE8" w:rsidP="00412AE8">
      <w:pPr>
        <w:pStyle w:val="a5"/>
        <w:spacing w:before="0" w:beforeAutospacing="0" w:after="0" w:afterAutospacing="0"/>
        <w:rPr>
          <w:sz w:val="20"/>
          <w:szCs w:val="20"/>
          <w:lang w:val="ru-RU"/>
        </w:rPr>
      </w:pPr>
    </w:p>
    <w:p w:rsidR="007F6138" w:rsidRDefault="00592BAD" w:rsidP="00412AE8">
      <w:pPr>
        <w:spacing w:after="0" w:line="240" w:lineRule="auto"/>
        <w:jc w:val="center"/>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ПРОБЛЕМАНЫ ҚОЮ</w:t>
      </w:r>
    </w:p>
    <w:p w:rsidR="00412AE8" w:rsidRPr="00412AE8" w:rsidRDefault="00412AE8" w:rsidP="00412AE8">
      <w:pPr>
        <w:spacing w:after="0" w:line="240" w:lineRule="auto"/>
        <w:rPr>
          <w:rFonts w:ascii="Times New Roman" w:eastAsia="Times New Roman" w:hAnsi="Times New Roman" w:cs="Times New Roman"/>
          <w:b/>
          <w:sz w:val="20"/>
          <w:szCs w:val="20"/>
        </w:rPr>
      </w:pP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7943"/>
      </w:tblGrid>
      <w:tr w:rsidR="00412AE8" w:rsidRPr="00412AE8" w:rsidTr="007F6138">
        <w:tc>
          <w:tcPr>
            <w:tcW w:w="2830"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 xml:space="preserve">Оқу </w:t>
            </w:r>
            <w:proofErr w:type="gramStart"/>
            <w:r w:rsidRPr="00412AE8">
              <w:rPr>
                <w:rFonts w:ascii="Times New Roman" w:eastAsia="Times New Roman" w:hAnsi="Times New Roman" w:cs="Times New Roman"/>
                <w:b/>
                <w:sz w:val="20"/>
                <w:szCs w:val="20"/>
              </w:rPr>
              <w:t>ба</w:t>
            </w:r>
            <w:proofErr w:type="gramEnd"/>
            <w:r w:rsidRPr="00412AE8">
              <w:rPr>
                <w:rFonts w:ascii="Times New Roman" w:eastAsia="Times New Roman" w:hAnsi="Times New Roman" w:cs="Times New Roman"/>
                <w:b/>
                <w:sz w:val="20"/>
                <w:szCs w:val="20"/>
              </w:rPr>
              <w:t>ғдарламасына сәйкес оқу мақсаты</w:t>
            </w:r>
          </w:p>
        </w:tc>
        <w:tc>
          <w:tcPr>
            <w:tcW w:w="7943" w:type="dxa"/>
          </w:tcPr>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7.3.2.1 Python программалау тілінде тармақталған алгоритмдерді жазу.</w:t>
            </w:r>
          </w:p>
        </w:tc>
      </w:tr>
      <w:tr w:rsidR="00412AE8" w:rsidRPr="00412AE8" w:rsidTr="007F6138">
        <w:tc>
          <w:tcPr>
            <w:tcW w:w="2830"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Сабақтың мақсаты</w:t>
            </w:r>
          </w:p>
        </w:tc>
        <w:tc>
          <w:tcPr>
            <w:tcW w:w="7943" w:type="dxa"/>
          </w:tcPr>
          <w:p w:rsidR="007F6138" w:rsidRPr="00412AE8" w:rsidRDefault="007F6138" w:rsidP="00412AE8">
            <w:pPr>
              <w:spacing w:after="0" w:line="240" w:lineRule="auto"/>
              <w:rPr>
                <w:rFonts w:ascii="Times New Roman" w:eastAsia="Times New Roman" w:hAnsi="Times New Roman" w:cs="Times New Roman"/>
                <w:b/>
                <w:sz w:val="20"/>
                <w:szCs w:val="20"/>
                <w:lang w:val="kk-KZ"/>
              </w:rPr>
            </w:pPr>
            <w:r w:rsidRPr="00412AE8">
              <w:rPr>
                <w:rFonts w:ascii="Times New Roman" w:eastAsia="Times New Roman" w:hAnsi="Times New Roman" w:cs="Times New Roman"/>
                <w:b/>
                <w:sz w:val="20"/>
                <w:szCs w:val="20"/>
              </w:rPr>
              <w:t xml:space="preserve">Барлық оқушы үшін: </w:t>
            </w:r>
            <w:r w:rsidRPr="00412AE8">
              <w:rPr>
                <w:rFonts w:ascii="Times New Roman" w:eastAsia="Times New Roman" w:hAnsi="Times New Roman" w:cs="Times New Roman"/>
                <w:sz w:val="20"/>
                <w:szCs w:val="20"/>
              </w:rPr>
              <w:t>есептің программа</w:t>
            </w:r>
            <w:r w:rsidR="00412AE8">
              <w:rPr>
                <w:rFonts w:ascii="Times New Roman" w:eastAsia="Times New Roman" w:hAnsi="Times New Roman" w:cs="Times New Roman"/>
                <w:sz w:val="20"/>
                <w:szCs w:val="20"/>
              </w:rPr>
              <w:t>сын құрастыру кезеңдері</w:t>
            </w:r>
            <w:proofErr w:type="gramStart"/>
            <w:r w:rsidR="00412AE8">
              <w:rPr>
                <w:rFonts w:ascii="Times New Roman" w:eastAsia="Times New Roman" w:hAnsi="Times New Roman" w:cs="Times New Roman"/>
                <w:sz w:val="20"/>
                <w:szCs w:val="20"/>
              </w:rPr>
              <w:t>н б</w:t>
            </w:r>
            <w:proofErr w:type="gramEnd"/>
            <w:r w:rsidR="00412AE8">
              <w:rPr>
                <w:rFonts w:ascii="Times New Roman" w:eastAsia="Times New Roman" w:hAnsi="Times New Roman" w:cs="Times New Roman"/>
                <w:sz w:val="20"/>
                <w:szCs w:val="20"/>
              </w:rPr>
              <w:t>іледі</w:t>
            </w:r>
            <w:r w:rsidR="00412AE8">
              <w:rPr>
                <w:rFonts w:ascii="Times New Roman" w:eastAsia="Times New Roman" w:hAnsi="Times New Roman" w:cs="Times New Roman"/>
                <w:sz w:val="20"/>
                <w:szCs w:val="20"/>
                <w:lang w:val="kk-KZ"/>
              </w:rPr>
              <w:t>;</w:t>
            </w:r>
          </w:p>
          <w:p w:rsidR="007F6138" w:rsidRPr="00412AE8" w:rsidRDefault="007F6138" w:rsidP="00412AE8">
            <w:pPr>
              <w:spacing w:after="0" w:line="240" w:lineRule="auto"/>
              <w:rPr>
                <w:rFonts w:ascii="Times New Roman" w:eastAsia="Times New Roman" w:hAnsi="Times New Roman" w:cs="Times New Roman"/>
                <w:sz w:val="20"/>
                <w:szCs w:val="20"/>
                <w:lang w:val="kk-KZ"/>
              </w:rPr>
            </w:pPr>
            <w:r w:rsidRPr="00412AE8">
              <w:rPr>
                <w:rFonts w:ascii="Times New Roman" w:eastAsia="Times New Roman" w:hAnsi="Times New Roman" w:cs="Times New Roman"/>
                <w:b/>
                <w:sz w:val="20"/>
                <w:szCs w:val="20"/>
                <w:lang w:val="kk-KZ"/>
              </w:rPr>
              <w:t xml:space="preserve">Оқушылардың көбі үшін: </w:t>
            </w:r>
            <w:r w:rsidRPr="00412AE8">
              <w:rPr>
                <w:rFonts w:ascii="Times New Roman" w:eastAsia="Times New Roman" w:hAnsi="Times New Roman" w:cs="Times New Roman"/>
                <w:sz w:val="20"/>
                <w:szCs w:val="20"/>
                <w:lang w:val="kk-KZ"/>
              </w:rPr>
              <w:t>программа өңдеудің кіріктірілген ортасында есептерді шешу қанд</w:t>
            </w:r>
            <w:r w:rsidR="00412AE8" w:rsidRPr="00412AE8">
              <w:rPr>
                <w:rFonts w:ascii="Times New Roman" w:eastAsia="Times New Roman" w:hAnsi="Times New Roman" w:cs="Times New Roman"/>
                <w:sz w:val="20"/>
                <w:szCs w:val="20"/>
                <w:lang w:val="kk-KZ"/>
              </w:rPr>
              <w:t>ай кезеңдерден тұратынын біледі</w:t>
            </w:r>
            <w:r w:rsidR="00412AE8">
              <w:rPr>
                <w:rFonts w:ascii="Times New Roman" w:eastAsia="Times New Roman" w:hAnsi="Times New Roman" w:cs="Times New Roman"/>
                <w:sz w:val="20"/>
                <w:szCs w:val="20"/>
                <w:lang w:val="kk-KZ"/>
              </w:rPr>
              <w:t>;</w:t>
            </w:r>
          </w:p>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b/>
                <w:sz w:val="20"/>
                <w:szCs w:val="20"/>
              </w:rPr>
              <w:t>Кейбі</w:t>
            </w:r>
            <w:proofErr w:type="gramStart"/>
            <w:r w:rsidRPr="00412AE8">
              <w:rPr>
                <w:rFonts w:ascii="Times New Roman" w:eastAsia="Times New Roman" w:hAnsi="Times New Roman" w:cs="Times New Roman"/>
                <w:b/>
                <w:sz w:val="20"/>
                <w:szCs w:val="20"/>
              </w:rPr>
              <w:t>р</w:t>
            </w:r>
            <w:proofErr w:type="gramEnd"/>
            <w:r w:rsidRPr="00412AE8">
              <w:rPr>
                <w:rFonts w:ascii="Times New Roman" w:eastAsia="Times New Roman" w:hAnsi="Times New Roman" w:cs="Times New Roman"/>
                <w:b/>
                <w:sz w:val="20"/>
                <w:szCs w:val="20"/>
              </w:rPr>
              <w:t xml:space="preserve"> оқушылар үшін: </w:t>
            </w:r>
            <w:r w:rsidRPr="00412AE8">
              <w:rPr>
                <w:rFonts w:ascii="Times New Roman" w:eastAsia="Times New Roman" w:hAnsi="Times New Roman" w:cs="Times New Roman"/>
                <w:sz w:val="20"/>
                <w:szCs w:val="20"/>
              </w:rPr>
              <w:t>проблеманы қоюды немесе бастапқы деректерді өңдейді.</w:t>
            </w:r>
          </w:p>
        </w:tc>
      </w:tr>
      <w:tr w:rsidR="00412AE8" w:rsidRPr="00412AE8" w:rsidTr="007F6138">
        <w:tc>
          <w:tcPr>
            <w:tcW w:w="2830"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Бағалау критерийлері</w:t>
            </w:r>
          </w:p>
        </w:tc>
        <w:tc>
          <w:tcPr>
            <w:tcW w:w="7943" w:type="dxa"/>
          </w:tcPr>
          <w:p w:rsidR="007F6138" w:rsidRPr="00412AE8" w:rsidRDefault="007F6138" w:rsidP="00412AE8">
            <w:pPr>
              <w:numPr>
                <w:ilvl w:val="0"/>
                <w:numId w:val="3"/>
              </w:numPr>
              <w:pBdr>
                <w:top w:val="nil"/>
                <w:left w:val="nil"/>
                <w:bottom w:val="nil"/>
                <w:right w:val="nil"/>
                <w:between w:val="nil"/>
              </w:pBdr>
              <w:tabs>
                <w:tab w:val="left" w:pos="220"/>
              </w:tabs>
              <w:spacing w:after="0" w:line="240" w:lineRule="auto"/>
              <w:ind w:left="0" w:firstLine="0"/>
              <w:rPr>
                <w:rFonts w:ascii="Times New Roman" w:eastAsia="Times New Roman" w:hAnsi="Times New Roman" w:cs="Times New Roman"/>
                <w:b/>
                <w:sz w:val="20"/>
                <w:szCs w:val="20"/>
              </w:rPr>
            </w:pPr>
            <w:r w:rsidRPr="00412AE8">
              <w:rPr>
                <w:rFonts w:ascii="Times New Roman" w:eastAsia="Times New Roman" w:hAnsi="Times New Roman" w:cs="Times New Roman"/>
                <w:sz w:val="20"/>
                <w:szCs w:val="20"/>
              </w:rPr>
              <w:t>Есептің программа</w:t>
            </w:r>
            <w:r w:rsidR="00412AE8">
              <w:rPr>
                <w:rFonts w:ascii="Times New Roman" w:eastAsia="Times New Roman" w:hAnsi="Times New Roman" w:cs="Times New Roman"/>
                <w:sz w:val="20"/>
                <w:szCs w:val="20"/>
              </w:rPr>
              <w:t>сын құрастыру кезеңдері</w:t>
            </w:r>
            <w:proofErr w:type="gramStart"/>
            <w:r w:rsidR="00412AE8">
              <w:rPr>
                <w:rFonts w:ascii="Times New Roman" w:eastAsia="Times New Roman" w:hAnsi="Times New Roman" w:cs="Times New Roman"/>
                <w:sz w:val="20"/>
                <w:szCs w:val="20"/>
              </w:rPr>
              <w:t>н б</w:t>
            </w:r>
            <w:proofErr w:type="gramEnd"/>
            <w:r w:rsidR="00412AE8">
              <w:rPr>
                <w:rFonts w:ascii="Times New Roman" w:eastAsia="Times New Roman" w:hAnsi="Times New Roman" w:cs="Times New Roman"/>
                <w:sz w:val="20"/>
                <w:szCs w:val="20"/>
              </w:rPr>
              <w:t>іледі</w:t>
            </w:r>
            <w:r w:rsidR="00412AE8">
              <w:rPr>
                <w:rFonts w:ascii="Times New Roman" w:eastAsia="Times New Roman" w:hAnsi="Times New Roman" w:cs="Times New Roman"/>
                <w:sz w:val="20"/>
                <w:szCs w:val="20"/>
                <w:lang w:val="kk-KZ"/>
              </w:rPr>
              <w:t>;</w:t>
            </w:r>
          </w:p>
          <w:p w:rsidR="007F6138" w:rsidRPr="00412AE8" w:rsidRDefault="007F6138" w:rsidP="00412AE8">
            <w:pPr>
              <w:numPr>
                <w:ilvl w:val="0"/>
                <w:numId w:val="3"/>
              </w:numPr>
              <w:pBdr>
                <w:top w:val="nil"/>
                <w:left w:val="nil"/>
                <w:bottom w:val="nil"/>
                <w:right w:val="nil"/>
                <w:between w:val="nil"/>
              </w:pBdr>
              <w:tabs>
                <w:tab w:val="left" w:pos="220"/>
              </w:tabs>
              <w:spacing w:after="0" w:line="240" w:lineRule="auto"/>
              <w:ind w:left="0" w:firstLine="0"/>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Программа өңдеудің кі</w:t>
            </w:r>
            <w:proofErr w:type="gramStart"/>
            <w:r w:rsidRPr="00412AE8">
              <w:rPr>
                <w:rFonts w:ascii="Times New Roman" w:eastAsia="Times New Roman" w:hAnsi="Times New Roman" w:cs="Times New Roman"/>
                <w:sz w:val="20"/>
                <w:szCs w:val="20"/>
              </w:rPr>
              <w:t>р</w:t>
            </w:r>
            <w:proofErr w:type="gramEnd"/>
            <w:r w:rsidRPr="00412AE8">
              <w:rPr>
                <w:rFonts w:ascii="Times New Roman" w:eastAsia="Times New Roman" w:hAnsi="Times New Roman" w:cs="Times New Roman"/>
                <w:sz w:val="20"/>
                <w:szCs w:val="20"/>
              </w:rPr>
              <w:t>іктірілген ортасында есептерді шешу қанд</w:t>
            </w:r>
            <w:r w:rsidR="00412AE8">
              <w:rPr>
                <w:rFonts w:ascii="Times New Roman" w:eastAsia="Times New Roman" w:hAnsi="Times New Roman" w:cs="Times New Roman"/>
                <w:sz w:val="20"/>
                <w:szCs w:val="20"/>
              </w:rPr>
              <w:t>ай кезеңдерден тұратынын біледі</w:t>
            </w:r>
            <w:r w:rsidR="00412AE8">
              <w:rPr>
                <w:rFonts w:ascii="Times New Roman" w:eastAsia="Times New Roman" w:hAnsi="Times New Roman" w:cs="Times New Roman"/>
                <w:sz w:val="20"/>
                <w:szCs w:val="20"/>
                <w:lang w:val="kk-KZ"/>
              </w:rPr>
              <w:t>;</w:t>
            </w:r>
          </w:p>
          <w:p w:rsidR="007F6138" w:rsidRPr="00412AE8" w:rsidRDefault="007F6138" w:rsidP="00412AE8">
            <w:pPr>
              <w:numPr>
                <w:ilvl w:val="0"/>
                <w:numId w:val="3"/>
              </w:numPr>
              <w:pBdr>
                <w:top w:val="nil"/>
                <w:left w:val="nil"/>
                <w:bottom w:val="nil"/>
                <w:right w:val="nil"/>
                <w:between w:val="nil"/>
              </w:pBdr>
              <w:tabs>
                <w:tab w:val="left" w:pos="220"/>
                <w:tab w:val="left" w:pos="362"/>
              </w:tabs>
              <w:spacing w:after="0" w:line="240" w:lineRule="auto"/>
              <w:ind w:left="0" w:firstLine="0"/>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Проблеманы қоюды немесе бастапқы деректерді өңдейді.</w:t>
            </w:r>
          </w:p>
        </w:tc>
      </w:tr>
      <w:tr w:rsidR="00412AE8" w:rsidRPr="00412AE8" w:rsidTr="007F6138">
        <w:tc>
          <w:tcPr>
            <w:tcW w:w="2830"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Тілдік мақсаттар</w:t>
            </w:r>
          </w:p>
        </w:tc>
        <w:tc>
          <w:tcPr>
            <w:tcW w:w="7943" w:type="dxa"/>
          </w:tcPr>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b/>
                <w:sz w:val="20"/>
                <w:szCs w:val="20"/>
              </w:rPr>
              <w:t>Диалогтер мен жазу үшін пайдалы сөз тіркестері</w:t>
            </w:r>
            <w:r w:rsidRPr="00412AE8">
              <w:rPr>
                <w:rFonts w:ascii="Times New Roman" w:eastAsia="Times New Roman" w:hAnsi="Times New Roman" w:cs="Times New Roman"/>
                <w:sz w:val="20"/>
                <w:szCs w:val="20"/>
              </w:rPr>
              <w:t>:</w:t>
            </w:r>
          </w:p>
          <w:p w:rsidR="007F6138" w:rsidRPr="00412AE8" w:rsidRDefault="007F6138" w:rsidP="00412AE8">
            <w:pPr>
              <w:numPr>
                <w:ilvl w:val="0"/>
                <w:numId w:val="2"/>
              </w:numPr>
              <w:pBdr>
                <w:top w:val="nil"/>
                <w:left w:val="nil"/>
                <w:bottom w:val="nil"/>
                <w:right w:val="nil"/>
                <w:between w:val="nil"/>
              </w:pBdr>
              <w:spacing w:after="0" w:line="240" w:lineRule="auto"/>
              <w:ind w:left="0"/>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Python­да тармақталған алгоритмдерді пайдаланып есеп шығару үшін бастапқы мәселені қалай қ</w:t>
            </w:r>
            <w:proofErr w:type="gramStart"/>
            <w:r w:rsidRPr="00412AE8">
              <w:rPr>
                <w:rFonts w:ascii="Times New Roman" w:eastAsia="Times New Roman" w:hAnsi="Times New Roman" w:cs="Times New Roman"/>
                <w:sz w:val="20"/>
                <w:szCs w:val="20"/>
              </w:rPr>
              <w:t>алыптастыру</w:t>
            </w:r>
            <w:proofErr w:type="gramEnd"/>
            <w:r w:rsidRPr="00412AE8">
              <w:rPr>
                <w:rFonts w:ascii="Times New Roman" w:eastAsia="Times New Roman" w:hAnsi="Times New Roman" w:cs="Times New Roman"/>
                <w:sz w:val="20"/>
                <w:szCs w:val="20"/>
              </w:rPr>
              <w:t>ға болады?</w:t>
            </w:r>
          </w:p>
          <w:p w:rsidR="007F6138" w:rsidRPr="00412AE8" w:rsidRDefault="007F6138" w:rsidP="00412AE8">
            <w:pPr>
              <w:numPr>
                <w:ilvl w:val="0"/>
                <w:numId w:val="2"/>
              </w:numPr>
              <w:pBdr>
                <w:top w:val="nil"/>
                <w:left w:val="nil"/>
                <w:bottom w:val="nil"/>
                <w:right w:val="nil"/>
                <w:between w:val="nil"/>
              </w:pBdr>
              <w:spacing w:after="0" w:line="240" w:lineRule="auto"/>
              <w:ind w:left="0"/>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«Есептің моделі» дегеніміз не?</w:t>
            </w:r>
          </w:p>
          <w:p w:rsidR="007F6138" w:rsidRPr="00412AE8" w:rsidRDefault="007F6138" w:rsidP="00412AE8">
            <w:pPr>
              <w:numPr>
                <w:ilvl w:val="0"/>
                <w:numId w:val="2"/>
              </w:numPr>
              <w:pBdr>
                <w:top w:val="nil"/>
                <w:left w:val="nil"/>
                <w:bottom w:val="nil"/>
                <w:right w:val="nil"/>
                <w:between w:val="nil"/>
              </w:pBdr>
              <w:spacing w:after="0" w:line="240" w:lineRule="auto"/>
              <w:ind w:left="0"/>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 xml:space="preserve">Есептің моделін құру үшін қандай білім қажет </w:t>
            </w:r>
            <w:proofErr w:type="gramStart"/>
            <w:r w:rsidRPr="00412AE8">
              <w:rPr>
                <w:rFonts w:ascii="Times New Roman" w:eastAsia="Times New Roman" w:hAnsi="Times New Roman" w:cs="Times New Roman"/>
                <w:sz w:val="20"/>
                <w:szCs w:val="20"/>
              </w:rPr>
              <w:t>деп</w:t>
            </w:r>
            <w:proofErr w:type="gramEnd"/>
            <w:r w:rsidRPr="00412AE8">
              <w:rPr>
                <w:rFonts w:ascii="Times New Roman" w:eastAsia="Times New Roman" w:hAnsi="Times New Roman" w:cs="Times New Roman"/>
                <w:sz w:val="20"/>
                <w:szCs w:val="20"/>
              </w:rPr>
              <w:t xml:space="preserve"> ойлайсың?</w:t>
            </w:r>
          </w:p>
          <w:p w:rsidR="007F6138" w:rsidRPr="00412AE8" w:rsidRDefault="007F6138" w:rsidP="00412AE8">
            <w:pPr>
              <w:numPr>
                <w:ilvl w:val="0"/>
                <w:numId w:val="2"/>
              </w:numPr>
              <w:pBdr>
                <w:top w:val="nil"/>
                <w:left w:val="nil"/>
                <w:bottom w:val="nil"/>
                <w:right w:val="nil"/>
                <w:between w:val="nil"/>
              </w:pBdr>
              <w:spacing w:after="0" w:line="240" w:lineRule="auto"/>
              <w:ind w:left="0"/>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Программа өңдеудің кі</w:t>
            </w:r>
            <w:proofErr w:type="gramStart"/>
            <w:r w:rsidRPr="00412AE8">
              <w:rPr>
                <w:rFonts w:ascii="Times New Roman" w:eastAsia="Times New Roman" w:hAnsi="Times New Roman" w:cs="Times New Roman"/>
                <w:sz w:val="20"/>
                <w:szCs w:val="20"/>
              </w:rPr>
              <w:t>р</w:t>
            </w:r>
            <w:proofErr w:type="gramEnd"/>
            <w:r w:rsidRPr="00412AE8">
              <w:rPr>
                <w:rFonts w:ascii="Times New Roman" w:eastAsia="Times New Roman" w:hAnsi="Times New Roman" w:cs="Times New Roman"/>
                <w:sz w:val="20"/>
                <w:szCs w:val="20"/>
              </w:rPr>
              <w:t>іктірілген ортасында есептерді шешу</w:t>
            </w:r>
          </w:p>
          <w:p w:rsidR="007F6138" w:rsidRPr="00412AE8" w:rsidRDefault="007F6138" w:rsidP="00412AE8">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 xml:space="preserve">қандай кезеңдерден тұрады </w:t>
            </w:r>
            <w:proofErr w:type="gramStart"/>
            <w:r w:rsidRPr="00412AE8">
              <w:rPr>
                <w:rFonts w:ascii="Times New Roman" w:eastAsia="Times New Roman" w:hAnsi="Times New Roman" w:cs="Times New Roman"/>
                <w:sz w:val="20"/>
                <w:szCs w:val="20"/>
              </w:rPr>
              <w:t>деп</w:t>
            </w:r>
            <w:proofErr w:type="gramEnd"/>
            <w:r w:rsidRPr="00412AE8">
              <w:rPr>
                <w:rFonts w:ascii="Times New Roman" w:eastAsia="Times New Roman" w:hAnsi="Times New Roman" w:cs="Times New Roman"/>
                <w:sz w:val="20"/>
                <w:szCs w:val="20"/>
              </w:rPr>
              <w:t xml:space="preserve"> ойлайсың?</w:t>
            </w:r>
          </w:p>
        </w:tc>
      </w:tr>
      <w:tr w:rsidR="00412AE8" w:rsidRPr="00412AE8" w:rsidTr="007F6138">
        <w:tc>
          <w:tcPr>
            <w:tcW w:w="2830"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Құндылық</w:t>
            </w:r>
            <w:proofErr w:type="gramStart"/>
            <w:r w:rsidRPr="00412AE8">
              <w:rPr>
                <w:rFonts w:ascii="Times New Roman" w:eastAsia="Times New Roman" w:hAnsi="Times New Roman" w:cs="Times New Roman"/>
                <w:b/>
                <w:sz w:val="20"/>
                <w:szCs w:val="20"/>
              </w:rPr>
              <w:t>тар</w:t>
            </w:r>
            <w:proofErr w:type="gramEnd"/>
            <w:r w:rsidRPr="00412AE8">
              <w:rPr>
                <w:rFonts w:ascii="Times New Roman" w:eastAsia="Times New Roman" w:hAnsi="Times New Roman" w:cs="Times New Roman"/>
                <w:b/>
                <w:sz w:val="20"/>
                <w:szCs w:val="20"/>
              </w:rPr>
              <w:t>ға баулу</w:t>
            </w:r>
          </w:p>
        </w:tc>
        <w:tc>
          <w:tcPr>
            <w:tcW w:w="7943" w:type="dxa"/>
          </w:tcPr>
          <w:p w:rsidR="007F6138" w:rsidRPr="00412AE8" w:rsidRDefault="007F6138" w:rsidP="00412AE8">
            <w:pPr>
              <w:spacing w:after="0" w:line="240" w:lineRule="auto"/>
              <w:ind w:hanging="31"/>
              <w:rPr>
                <w:rFonts w:ascii="Times New Roman" w:eastAsia="Times New Roman" w:hAnsi="Times New Roman" w:cs="Times New Roman"/>
                <w:sz w:val="20"/>
                <w:szCs w:val="20"/>
                <w:lang w:val="kk-KZ"/>
              </w:rPr>
            </w:pPr>
            <w:r w:rsidRPr="00412AE8">
              <w:rPr>
                <w:rFonts w:ascii="Times New Roman" w:eastAsia="Times New Roman" w:hAnsi="Times New Roman" w:cs="Times New Roman"/>
                <w:sz w:val="20"/>
                <w:szCs w:val="20"/>
              </w:rPr>
              <w:t>“Мәңгілік ел” жалпыұлттық идеясы бойынша “</w:t>
            </w:r>
            <w:proofErr w:type="gramStart"/>
            <w:r w:rsidRPr="00412AE8">
              <w:rPr>
                <w:rFonts w:ascii="Times New Roman" w:eastAsia="Times New Roman" w:hAnsi="Times New Roman" w:cs="Times New Roman"/>
                <w:sz w:val="20"/>
                <w:szCs w:val="20"/>
              </w:rPr>
              <w:t>Жалпы</w:t>
            </w:r>
            <w:proofErr w:type="gramEnd"/>
            <w:r w:rsidRPr="00412AE8">
              <w:rPr>
                <w:rFonts w:ascii="Times New Roman" w:eastAsia="Times New Roman" w:hAnsi="Times New Roman" w:cs="Times New Roman"/>
                <w:sz w:val="20"/>
                <w:szCs w:val="20"/>
              </w:rPr>
              <w:t>ға бірдей еңбек қоғамы”  құндылығы қалыптасады.</w:t>
            </w:r>
          </w:p>
        </w:tc>
      </w:tr>
      <w:tr w:rsidR="00412AE8" w:rsidRPr="00412AE8" w:rsidTr="007F6138">
        <w:tc>
          <w:tcPr>
            <w:tcW w:w="2830" w:type="dxa"/>
          </w:tcPr>
          <w:p w:rsidR="007F6138" w:rsidRPr="00412AE8" w:rsidRDefault="007F6138" w:rsidP="00412AE8">
            <w:pPr>
              <w:spacing w:after="0" w:line="240" w:lineRule="auto"/>
              <w:ind w:hanging="33"/>
              <w:rPr>
                <w:rFonts w:ascii="Times New Roman" w:eastAsia="Times New Roman" w:hAnsi="Times New Roman" w:cs="Times New Roman"/>
                <w:b/>
                <w:sz w:val="20"/>
                <w:szCs w:val="20"/>
              </w:rPr>
            </w:pPr>
            <w:proofErr w:type="gramStart"/>
            <w:r w:rsidRPr="00412AE8">
              <w:rPr>
                <w:rFonts w:ascii="Times New Roman" w:eastAsia="Times New Roman" w:hAnsi="Times New Roman" w:cs="Times New Roman"/>
                <w:b/>
                <w:sz w:val="20"/>
                <w:szCs w:val="20"/>
              </w:rPr>
              <w:t>П</w:t>
            </w:r>
            <w:proofErr w:type="gramEnd"/>
            <w:r w:rsidRPr="00412AE8">
              <w:rPr>
                <w:rFonts w:ascii="Times New Roman" w:eastAsia="Times New Roman" w:hAnsi="Times New Roman" w:cs="Times New Roman"/>
                <w:b/>
                <w:sz w:val="20"/>
                <w:szCs w:val="20"/>
              </w:rPr>
              <w:t>әнаралық байланыстар</w:t>
            </w:r>
          </w:p>
        </w:tc>
        <w:tc>
          <w:tcPr>
            <w:tcW w:w="7943" w:type="dxa"/>
          </w:tcPr>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Математика</w:t>
            </w:r>
          </w:p>
        </w:tc>
      </w:tr>
      <w:tr w:rsidR="00412AE8" w:rsidRPr="00412AE8" w:rsidTr="007F6138">
        <w:tc>
          <w:tcPr>
            <w:tcW w:w="2830"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Алдыңғы бі</w:t>
            </w:r>
            <w:proofErr w:type="gramStart"/>
            <w:r w:rsidRPr="00412AE8">
              <w:rPr>
                <w:rFonts w:ascii="Times New Roman" w:eastAsia="Times New Roman" w:hAnsi="Times New Roman" w:cs="Times New Roman"/>
                <w:b/>
                <w:sz w:val="20"/>
                <w:szCs w:val="20"/>
              </w:rPr>
              <w:t>л</w:t>
            </w:r>
            <w:proofErr w:type="gramEnd"/>
            <w:r w:rsidRPr="00412AE8">
              <w:rPr>
                <w:rFonts w:ascii="Times New Roman" w:eastAsia="Times New Roman" w:hAnsi="Times New Roman" w:cs="Times New Roman"/>
                <w:b/>
                <w:sz w:val="20"/>
                <w:szCs w:val="20"/>
              </w:rPr>
              <w:t>ім</w:t>
            </w:r>
          </w:p>
        </w:tc>
        <w:tc>
          <w:tcPr>
            <w:tcW w:w="7943" w:type="dxa"/>
          </w:tcPr>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Тармақталу алгоритмдерін программалау</w:t>
            </w:r>
          </w:p>
        </w:tc>
      </w:tr>
    </w:tbl>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Сабақтың барысы:</w:t>
      </w:r>
    </w:p>
    <w:tbl>
      <w:tblPr>
        <w:tblW w:w="1077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829"/>
        <w:gridCol w:w="2817"/>
        <w:gridCol w:w="16"/>
        <w:gridCol w:w="1626"/>
        <w:gridCol w:w="75"/>
        <w:gridCol w:w="1139"/>
      </w:tblGrid>
      <w:tr w:rsidR="00412AE8" w:rsidRPr="00412AE8" w:rsidTr="009349D7">
        <w:tc>
          <w:tcPr>
            <w:tcW w:w="1274" w:type="dxa"/>
          </w:tcPr>
          <w:p w:rsidR="00412AE8" w:rsidRPr="00412AE8" w:rsidRDefault="00412AE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Сабақ кезеңі/</w:t>
            </w:r>
          </w:p>
          <w:p w:rsidR="007F6138" w:rsidRPr="00412AE8" w:rsidRDefault="00412AE8" w:rsidP="00412AE8">
            <w:pPr>
              <w:spacing w:after="0" w:line="240" w:lineRule="auto"/>
              <w:rPr>
                <w:rFonts w:ascii="Times New Roman" w:eastAsia="Times New Roman" w:hAnsi="Times New Roman" w:cs="Times New Roman"/>
                <w:b/>
                <w:sz w:val="20"/>
                <w:szCs w:val="20"/>
              </w:rPr>
            </w:pPr>
            <w:proofErr w:type="gramStart"/>
            <w:r w:rsidRPr="00412AE8">
              <w:rPr>
                <w:rFonts w:ascii="Times New Roman" w:eastAsia="Times New Roman" w:hAnsi="Times New Roman" w:cs="Times New Roman"/>
                <w:b/>
                <w:sz w:val="20"/>
                <w:szCs w:val="20"/>
              </w:rPr>
              <w:t>у</w:t>
            </w:r>
            <w:r w:rsidR="007F6138" w:rsidRPr="00412AE8">
              <w:rPr>
                <w:rFonts w:ascii="Times New Roman" w:eastAsia="Times New Roman" w:hAnsi="Times New Roman" w:cs="Times New Roman"/>
                <w:b/>
                <w:sz w:val="20"/>
                <w:szCs w:val="20"/>
              </w:rPr>
              <w:t>а</w:t>
            </w:r>
            <w:proofErr w:type="gramEnd"/>
            <w:r w:rsidR="007F6138" w:rsidRPr="00412AE8">
              <w:rPr>
                <w:rFonts w:ascii="Times New Roman" w:eastAsia="Times New Roman" w:hAnsi="Times New Roman" w:cs="Times New Roman"/>
                <w:b/>
                <w:sz w:val="20"/>
                <w:szCs w:val="20"/>
              </w:rPr>
              <w:t>қыты</w:t>
            </w:r>
          </w:p>
        </w:tc>
        <w:tc>
          <w:tcPr>
            <w:tcW w:w="3830"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Педагогтің і</w:t>
            </w:r>
            <w:proofErr w:type="gramStart"/>
            <w:r w:rsidRPr="00412AE8">
              <w:rPr>
                <w:rFonts w:ascii="Times New Roman" w:eastAsia="Times New Roman" w:hAnsi="Times New Roman" w:cs="Times New Roman"/>
                <w:b/>
                <w:sz w:val="20"/>
                <w:szCs w:val="20"/>
              </w:rPr>
              <w:t>с-</w:t>
            </w:r>
            <w:proofErr w:type="gramEnd"/>
            <w:r w:rsidRPr="00412AE8">
              <w:rPr>
                <w:rFonts w:ascii="Times New Roman" w:eastAsia="Times New Roman" w:hAnsi="Times New Roman" w:cs="Times New Roman"/>
                <w:b/>
                <w:sz w:val="20"/>
                <w:szCs w:val="20"/>
              </w:rPr>
              <w:t>әрекеті</w:t>
            </w:r>
          </w:p>
        </w:tc>
        <w:tc>
          <w:tcPr>
            <w:tcW w:w="2818"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Оқушының і</w:t>
            </w:r>
            <w:proofErr w:type="gramStart"/>
            <w:r w:rsidRPr="00412AE8">
              <w:rPr>
                <w:rFonts w:ascii="Times New Roman" w:eastAsia="Times New Roman" w:hAnsi="Times New Roman" w:cs="Times New Roman"/>
                <w:b/>
                <w:sz w:val="20"/>
                <w:szCs w:val="20"/>
              </w:rPr>
              <w:t>с-</w:t>
            </w:r>
            <w:proofErr w:type="gramEnd"/>
            <w:r w:rsidRPr="00412AE8">
              <w:rPr>
                <w:rFonts w:ascii="Times New Roman" w:eastAsia="Times New Roman" w:hAnsi="Times New Roman" w:cs="Times New Roman"/>
                <w:b/>
                <w:sz w:val="20"/>
                <w:szCs w:val="20"/>
              </w:rPr>
              <w:t>әрекеті</w:t>
            </w:r>
          </w:p>
        </w:tc>
        <w:tc>
          <w:tcPr>
            <w:tcW w:w="1642" w:type="dxa"/>
            <w:gridSpan w:val="2"/>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Бағалау</w:t>
            </w:r>
          </w:p>
        </w:tc>
        <w:tc>
          <w:tcPr>
            <w:tcW w:w="1214" w:type="dxa"/>
            <w:gridSpan w:val="2"/>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Ресурстар</w:t>
            </w:r>
          </w:p>
        </w:tc>
      </w:tr>
      <w:tr w:rsidR="00412AE8" w:rsidRPr="00412AE8" w:rsidTr="009349D7">
        <w:tc>
          <w:tcPr>
            <w:tcW w:w="1274"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Сабақтың басы</w:t>
            </w:r>
          </w:p>
          <w:p w:rsidR="007F6138" w:rsidRPr="00412AE8" w:rsidRDefault="00412AE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2 минут</w:t>
            </w:r>
          </w:p>
        </w:tc>
        <w:tc>
          <w:tcPr>
            <w:tcW w:w="3830"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(Ұ) Ұйымдастыру кезеңі</w:t>
            </w:r>
          </w:p>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Оқушылармен амандасу, түгендеу.</w:t>
            </w:r>
          </w:p>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Жағымды психологиялық ахуал қалыптастыру.</w:t>
            </w:r>
          </w:p>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«Шаттық шеңбері» әдісі</w:t>
            </w:r>
            <w:r w:rsidR="0080111D" w:rsidRPr="00412AE8">
              <w:rPr>
                <w:rFonts w:ascii="Times New Roman" w:eastAsia="Times New Roman" w:hAnsi="Times New Roman" w:cs="Times New Roman"/>
                <w:sz w:val="20"/>
                <w:szCs w:val="20"/>
              </w:rPr>
              <w:t xml:space="preserve"> </w:t>
            </w:r>
            <w:r w:rsidRPr="00412AE8">
              <w:rPr>
                <w:rFonts w:ascii="Times New Roman" w:eastAsia="Times New Roman" w:hAnsi="Times New Roman" w:cs="Times New Roman"/>
                <w:sz w:val="20"/>
                <w:szCs w:val="20"/>
              </w:rPr>
              <w:t>Оқушылар шеңбер бойымен тұрып бір-бі</w:t>
            </w:r>
            <w:proofErr w:type="gramStart"/>
            <w:r w:rsidRPr="00412AE8">
              <w:rPr>
                <w:rFonts w:ascii="Times New Roman" w:eastAsia="Times New Roman" w:hAnsi="Times New Roman" w:cs="Times New Roman"/>
                <w:sz w:val="20"/>
                <w:szCs w:val="20"/>
              </w:rPr>
              <w:t>р</w:t>
            </w:r>
            <w:proofErr w:type="gramEnd"/>
            <w:r w:rsidRPr="00412AE8">
              <w:rPr>
                <w:rFonts w:ascii="Times New Roman" w:eastAsia="Times New Roman" w:hAnsi="Times New Roman" w:cs="Times New Roman"/>
                <w:sz w:val="20"/>
                <w:szCs w:val="20"/>
              </w:rPr>
              <w:t>іне тілек айту арқылы, бір-бірінің көңіл күйін көтереді. Мысалы: Сен бүгі</w:t>
            </w:r>
            <w:proofErr w:type="gramStart"/>
            <w:r w:rsidRPr="00412AE8">
              <w:rPr>
                <w:rFonts w:ascii="Times New Roman" w:eastAsia="Times New Roman" w:hAnsi="Times New Roman" w:cs="Times New Roman"/>
                <w:sz w:val="20"/>
                <w:szCs w:val="20"/>
              </w:rPr>
              <w:t>н ерке</w:t>
            </w:r>
            <w:proofErr w:type="gramEnd"/>
            <w:r w:rsidRPr="00412AE8">
              <w:rPr>
                <w:rFonts w:ascii="Times New Roman" w:eastAsia="Times New Roman" w:hAnsi="Times New Roman" w:cs="Times New Roman"/>
                <w:sz w:val="20"/>
                <w:szCs w:val="20"/>
              </w:rPr>
              <w:t xml:space="preserve"> сұлусың!</w:t>
            </w:r>
          </w:p>
        </w:tc>
        <w:tc>
          <w:tcPr>
            <w:tcW w:w="2818" w:type="dxa"/>
          </w:tcPr>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b/>
                <w:sz w:val="20"/>
                <w:szCs w:val="20"/>
              </w:rPr>
              <w:t xml:space="preserve">Топтастыру </w:t>
            </w:r>
            <w:r w:rsidR="0080111D" w:rsidRPr="00412AE8">
              <w:rPr>
                <w:rFonts w:ascii="Times New Roman" w:eastAsia="Times New Roman" w:hAnsi="Times New Roman" w:cs="Times New Roman"/>
                <w:sz w:val="20"/>
                <w:szCs w:val="20"/>
              </w:rPr>
              <w:t xml:space="preserve"> </w:t>
            </w:r>
            <w:r w:rsidRPr="00412AE8">
              <w:rPr>
                <w:rFonts w:ascii="Times New Roman" w:eastAsia="Times New Roman" w:hAnsi="Times New Roman" w:cs="Times New Roman"/>
                <w:sz w:val="20"/>
                <w:szCs w:val="20"/>
              </w:rPr>
              <w:t>Кәмпиттер арқылы 2 топқа бі</w:t>
            </w:r>
            <w:proofErr w:type="gramStart"/>
            <w:r w:rsidRPr="00412AE8">
              <w:rPr>
                <w:rFonts w:ascii="Times New Roman" w:eastAsia="Times New Roman" w:hAnsi="Times New Roman" w:cs="Times New Roman"/>
                <w:sz w:val="20"/>
                <w:szCs w:val="20"/>
              </w:rPr>
              <w:t>р</w:t>
            </w:r>
            <w:proofErr w:type="gramEnd"/>
            <w:r w:rsidRPr="00412AE8">
              <w:rPr>
                <w:rFonts w:ascii="Times New Roman" w:eastAsia="Times New Roman" w:hAnsi="Times New Roman" w:cs="Times New Roman"/>
                <w:sz w:val="20"/>
                <w:szCs w:val="20"/>
              </w:rPr>
              <w:t>ігеді. Оқушыларға кәмпиттер таратылады және кәмпит түрлеріне қарай топтасады.</w:t>
            </w:r>
          </w:p>
        </w:tc>
        <w:tc>
          <w:tcPr>
            <w:tcW w:w="1642" w:type="dxa"/>
            <w:gridSpan w:val="2"/>
          </w:tcPr>
          <w:p w:rsidR="007F6138" w:rsidRPr="00412AE8" w:rsidRDefault="007F6138" w:rsidP="00412AE8">
            <w:pPr>
              <w:spacing w:after="0" w:line="240" w:lineRule="auto"/>
              <w:rPr>
                <w:rFonts w:ascii="Times New Roman" w:eastAsia="Times New Roman" w:hAnsi="Times New Roman" w:cs="Times New Roman"/>
                <w:sz w:val="20"/>
                <w:szCs w:val="20"/>
              </w:rPr>
            </w:pPr>
          </w:p>
        </w:tc>
        <w:tc>
          <w:tcPr>
            <w:tcW w:w="1214" w:type="dxa"/>
            <w:gridSpan w:val="2"/>
          </w:tcPr>
          <w:p w:rsidR="007F6138" w:rsidRPr="00412AE8" w:rsidRDefault="007F6138" w:rsidP="00412AE8">
            <w:pPr>
              <w:spacing w:after="0" w:line="240" w:lineRule="auto"/>
              <w:rPr>
                <w:rFonts w:ascii="Times New Roman" w:eastAsia="Times New Roman" w:hAnsi="Times New Roman" w:cs="Times New Roman"/>
                <w:sz w:val="20"/>
                <w:szCs w:val="20"/>
              </w:rPr>
            </w:pPr>
          </w:p>
        </w:tc>
      </w:tr>
      <w:tr w:rsidR="00412AE8" w:rsidRPr="00412AE8" w:rsidTr="00412AE8">
        <w:trPr>
          <w:trHeight w:val="2040"/>
        </w:trPr>
        <w:tc>
          <w:tcPr>
            <w:tcW w:w="1274"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hAnsi="Times New Roman" w:cs="Times New Roman"/>
                <w:b/>
                <w:noProof/>
                <w:sz w:val="20"/>
                <w:szCs w:val="20"/>
              </w:rPr>
              <w:drawing>
                <wp:inline distT="0" distB="0" distL="0" distR="0" wp14:anchorId="51477A90" wp14:editId="3E35D8A7">
                  <wp:extent cx="552450" cy="552450"/>
                  <wp:effectExtent l="0" t="0" r="0" b="0"/>
                  <wp:docPr id="86151" name="image3.png" descr="P4953C11T50#y1"/>
                  <wp:cNvGraphicFramePr/>
                  <a:graphic xmlns:a="http://schemas.openxmlformats.org/drawingml/2006/main">
                    <a:graphicData uri="http://schemas.openxmlformats.org/drawingml/2006/picture">
                      <pic:pic xmlns:pic="http://schemas.openxmlformats.org/drawingml/2006/picture">
                        <pic:nvPicPr>
                          <pic:cNvPr id="0" name="image3.png" descr="P4953C11T50#y1"/>
                          <pic:cNvPicPr preferRelativeResize="0"/>
                        </pic:nvPicPr>
                        <pic:blipFill>
                          <a:blip r:embed="rId6">
                            <a:extLst>
                              <a:ext uri="{28A0092B-C50C-407E-A947-70E740481C1C}">
                                <a14:useLocalDpi xmlns:a14="http://schemas.microsoft.com/office/drawing/2010/main" val="0"/>
                              </a:ext>
                            </a:extLst>
                          </a:blip>
                          <a:srcRect r="82467" b="-1627"/>
                          <a:stretch>
                            <a:fillRect/>
                          </a:stretch>
                        </pic:blipFill>
                        <pic:spPr>
                          <a:xfrm>
                            <a:off x="0" y="0"/>
                            <a:ext cx="552450" cy="552450"/>
                          </a:xfrm>
                          <a:prstGeom prst="rect">
                            <a:avLst/>
                          </a:prstGeom>
                          <a:ln/>
                        </pic:spPr>
                      </pic:pic>
                    </a:graphicData>
                  </a:graphic>
                </wp:inline>
              </w:drawing>
            </w:r>
          </w:p>
        </w:tc>
        <w:tc>
          <w:tcPr>
            <w:tcW w:w="3830"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(Ұ) «</w:t>
            </w:r>
            <w:proofErr w:type="gramStart"/>
            <w:r w:rsidRPr="00412AE8">
              <w:rPr>
                <w:rFonts w:ascii="Times New Roman" w:eastAsia="Times New Roman" w:hAnsi="Times New Roman" w:cs="Times New Roman"/>
                <w:b/>
                <w:sz w:val="20"/>
                <w:szCs w:val="20"/>
              </w:rPr>
              <w:t>Ми</w:t>
            </w:r>
            <w:proofErr w:type="gramEnd"/>
            <w:r w:rsidRPr="00412AE8">
              <w:rPr>
                <w:rFonts w:ascii="Times New Roman" w:eastAsia="Times New Roman" w:hAnsi="Times New Roman" w:cs="Times New Roman"/>
                <w:b/>
                <w:sz w:val="20"/>
                <w:szCs w:val="20"/>
              </w:rPr>
              <w:t>ға шабуыл»  әдісі</w:t>
            </w:r>
          </w:p>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Алдыңғы білім мен бүгінгі сабақты байланыстыру мақсатында төменде берілген сұрақ</w:t>
            </w:r>
            <w:proofErr w:type="gramStart"/>
            <w:r w:rsidRPr="00412AE8">
              <w:rPr>
                <w:rFonts w:ascii="Times New Roman" w:eastAsia="Times New Roman" w:hAnsi="Times New Roman" w:cs="Times New Roman"/>
                <w:sz w:val="20"/>
                <w:szCs w:val="20"/>
              </w:rPr>
              <w:t>тар</w:t>
            </w:r>
            <w:proofErr w:type="gramEnd"/>
            <w:r w:rsidRPr="00412AE8">
              <w:rPr>
                <w:rFonts w:ascii="Times New Roman" w:eastAsia="Times New Roman" w:hAnsi="Times New Roman" w:cs="Times New Roman"/>
                <w:sz w:val="20"/>
                <w:szCs w:val="20"/>
              </w:rPr>
              <w:t>ға жауап береді. Сұрақтар топтамасы интербелсенді тақтадан көрсетіледі.</w:t>
            </w:r>
          </w:p>
        </w:tc>
        <w:tc>
          <w:tcPr>
            <w:tcW w:w="2818" w:type="dxa"/>
          </w:tcPr>
          <w:p w:rsidR="007F6138" w:rsidRPr="00412AE8" w:rsidRDefault="007F6138" w:rsidP="00412AE8">
            <w:pPr>
              <w:numPr>
                <w:ilvl w:val="0"/>
                <w:numId w:val="2"/>
              </w:numPr>
              <w:pBdr>
                <w:top w:val="nil"/>
                <w:left w:val="nil"/>
                <w:bottom w:val="nil"/>
                <w:right w:val="nil"/>
                <w:between w:val="nil"/>
              </w:pBdr>
              <w:spacing w:after="0" w:line="240" w:lineRule="auto"/>
              <w:ind w:left="0"/>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Python­да  тармақталған алгоритмдерді пайдаланып есеп шығару үшін бастапқы мәселені қалай қ</w:t>
            </w:r>
            <w:proofErr w:type="gramStart"/>
            <w:r w:rsidRPr="00412AE8">
              <w:rPr>
                <w:rFonts w:ascii="Times New Roman" w:eastAsia="Times New Roman" w:hAnsi="Times New Roman" w:cs="Times New Roman"/>
                <w:sz w:val="20"/>
                <w:szCs w:val="20"/>
              </w:rPr>
              <w:t>алыптастыру</w:t>
            </w:r>
            <w:proofErr w:type="gramEnd"/>
            <w:r w:rsidRPr="00412AE8">
              <w:rPr>
                <w:rFonts w:ascii="Times New Roman" w:eastAsia="Times New Roman" w:hAnsi="Times New Roman" w:cs="Times New Roman"/>
                <w:sz w:val="20"/>
                <w:szCs w:val="20"/>
              </w:rPr>
              <w:t>ға болады?</w:t>
            </w:r>
          </w:p>
          <w:p w:rsidR="007F6138" w:rsidRPr="00412AE8" w:rsidRDefault="007F6138" w:rsidP="00412AE8">
            <w:pPr>
              <w:numPr>
                <w:ilvl w:val="0"/>
                <w:numId w:val="2"/>
              </w:numPr>
              <w:pBdr>
                <w:top w:val="nil"/>
                <w:left w:val="nil"/>
                <w:bottom w:val="nil"/>
                <w:right w:val="nil"/>
                <w:between w:val="nil"/>
              </w:pBdr>
              <w:spacing w:after="0" w:line="240" w:lineRule="auto"/>
              <w:ind w:left="0"/>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Есептің моделі дегеніміз не?</w:t>
            </w:r>
          </w:p>
          <w:p w:rsidR="007F6138" w:rsidRPr="00412AE8" w:rsidRDefault="007F6138" w:rsidP="00412AE8">
            <w:pPr>
              <w:numPr>
                <w:ilvl w:val="0"/>
                <w:numId w:val="2"/>
              </w:numPr>
              <w:pBdr>
                <w:top w:val="nil"/>
                <w:left w:val="nil"/>
                <w:bottom w:val="nil"/>
                <w:right w:val="nil"/>
                <w:between w:val="nil"/>
              </w:pBdr>
              <w:spacing w:after="0" w:line="240" w:lineRule="auto"/>
              <w:ind w:left="0"/>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 xml:space="preserve">Есептің моделін құру үшін қандай білім қажет </w:t>
            </w:r>
            <w:proofErr w:type="gramStart"/>
            <w:r w:rsidRPr="00412AE8">
              <w:rPr>
                <w:rFonts w:ascii="Times New Roman" w:eastAsia="Times New Roman" w:hAnsi="Times New Roman" w:cs="Times New Roman"/>
                <w:sz w:val="20"/>
                <w:szCs w:val="20"/>
              </w:rPr>
              <w:t>деп</w:t>
            </w:r>
            <w:proofErr w:type="gramEnd"/>
            <w:r w:rsidRPr="00412AE8">
              <w:rPr>
                <w:rFonts w:ascii="Times New Roman" w:eastAsia="Times New Roman" w:hAnsi="Times New Roman" w:cs="Times New Roman"/>
                <w:sz w:val="20"/>
                <w:szCs w:val="20"/>
              </w:rPr>
              <w:t xml:space="preserve"> ойлайсың?</w:t>
            </w:r>
          </w:p>
          <w:p w:rsidR="007F6138" w:rsidRPr="00412AE8" w:rsidRDefault="007F6138" w:rsidP="00412AE8">
            <w:pPr>
              <w:numPr>
                <w:ilvl w:val="0"/>
                <w:numId w:val="2"/>
              </w:numPr>
              <w:pBdr>
                <w:top w:val="nil"/>
                <w:left w:val="nil"/>
                <w:bottom w:val="nil"/>
                <w:right w:val="nil"/>
                <w:between w:val="nil"/>
              </w:pBdr>
              <w:spacing w:after="0" w:line="240" w:lineRule="auto"/>
              <w:ind w:left="0" w:firstLine="0"/>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Программа өңдеудің кі</w:t>
            </w:r>
            <w:proofErr w:type="gramStart"/>
            <w:r w:rsidRPr="00412AE8">
              <w:rPr>
                <w:rFonts w:ascii="Times New Roman" w:eastAsia="Times New Roman" w:hAnsi="Times New Roman" w:cs="Times New Roman"/>
                <w:sz w:val="20"/>
                <w:szCs w:val="20"/>
              </w:rPr>
              <w:t>р</w:t>
            </w:r>
            <w:proofErr w:type="gramEnd"/>
            <w:r w:rsidRPr="00412AE8">
              <w:rPr>
                <w:rFonts w:ascii="Times New Roman" w:eastAsia="Times New Roman" w:hAnsi="Times New Roman" w:cs="Times New Roman"/>
                <w:sz w:val="20"/>
                <w:szCs w:val="20"/>
              </w:rPr>
              <w:t>іктірілген ортасында есептерді шешу қандай кезеңдерден тұрады деп ойлайсың?</w:t>
            </w:r>
          </w:p>
        </w:tc>
        <w:tc>
          <w:tcPr>
            <w:tcW w:w="1642" w:type="dxa"/>
            <w:gridSpan w:val="2"/>
          </w:tcPr>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b/>
                <w:sz w:val="20"/>
                <w:szCs w:val="20"/>
              </w:rPr>
              <w:t>Бағалау</w:t>
            </w:r>
            <w:r w:rsidRPr="00412AE8">
              <w:rPr>
                <w:rFonts w:ascii="Times New Roman" w:eastAsia="Times New Roman" w:hAnsi="Times New Roman" w:cs="Times New Roman"/>
                <w:sz w:val="20"/>
                <w:szCs w:val="20"/>
              </w:rPr>
              <w:t xml:space="preserve"> Оқушылар бір-бі</w:t>
            </w:r>
            <w:proofErr w:type="gramStart"/>
            <w:r w:rsidRPr="00412AE8">
              <w:rPr>
                <w:rFonts w:ascii="Times New Roman" w:eastAsia="Times New Roman" w:hAnsi="Times New Roman" w:cs="Times New Roman"/>
                <w:sz w:val="20"/>
                <w:szCs w:val="20"/>
              </w:rPr>
              <w:t>р</w:t>
            </w:r>
            <w:proofErr w:type="gramEnd"/>
            <w:r w:rsidRPr="00412AE8">
              <w:rPr>
                <w:rFonts w:ascii="Times New Roman" w:eastAsia="Times New Roman" w:hAnsi="Times New Roman" w:cs="Times New Roman"/>
                <w:sz w:val="20"/>
                <w:szCs w:val="20"/>
              </w:rPr>
              <w:t xml:space="preserve">ін </w:t>
            </w:r>
            <w:r w:rsidRPr="00412AE8">
              <w:rPr>
                <w:rFonts w:ascii="Times New Roman" w:eastAsia="Times New Roman" w:hAnsi="Times New Roman" w:cs="Times New Roman"/>
                <w:b/>
                <w:sz w:val="20"/>
                <w:szCs w:val="20"/>
              </w:rPr>
              <w:t>«Жапондық бағалау» әдісі</w:t>
            </w:r>
            <w:r w:rsidRPr="00412AE8">
              <w:rPr>
                <w:rFonts w:ascii="Times New Roman" w:eastAsia="Times New Roman" w:hAnsi="Times New Roman" w:cs="Times New Roman"/>
                <w:sz w:val="20"/>
                <w:szCs w:val="20"/>
              </w:rPr>
              <w:t xml:space="preserve"> арқылы бағалайды. Яғни «Дұрыс келісемін», «Толықтырамын, </w:t>
            </w:r>
            <w:proofErr w:type="gramStart"/>
            <w:r w:rsidRPr="00412AE8">
              <w:rPr>
                <w:rFonts w:ascii="Times New Roman" w:eastAsia="Times New Roman" w:hAnsi="Times New Roman" w:cs="Times New Roman"/>
                <w:sz w:val="20"/>
                <w:szCs w:val="20"/>
              </w:rPr>
              <w:t>бас</w:t>
            </w:r>
            <w:proofErr w:type="gramEnd"/>
            <w:r w:rsidRPr="00412AE8">
              <w:rPr>
                <w:rFonts w:ascii="Times New Roman" w:eastAsia="Times New Roman" w:hAnsi="Times New Roman" w:cs="Times New Roman"/>
                <w:sz w:val="20"/>
                <w:szCs w:val="20"/>
              </w:rPr>
              <w:t>қа көзқарасым бар», «Менің сұрағым бар».</w:t>
            </w:r>
            <w:bookmarkStart w:id="0" w:name="_GoBack"/>
            <w:bookmarkEnd w:id="0"/>
          </w:p>
        </w:tc>
        <w:tc>
          <w:tcPr>
            <w:tcW w:w="1214" w:type="dxa"/>
            <w:gridSpan w:val="2"/>
          </w:tcPr>
          <w:p w:rsidR="007F6138" w:rsidRPr="00412AE8" w:rsidRDefault="007F6138" w:rsidP="00412AE8">
            <w:pPr>
              <w:spacing w:after="0" w:line="240" w:lineRule="auto"/>
              <w:rPr>
                <w:rFonts w:ascii="Times New Roman" w:eastAsia="Times New Roman" w:hAnsi="Times New Roman" w:cs="Times New Roman"/>
                <w:sz w:val="20"/>
                <w:szCs w:val="20"/>
              </w:rPr>
            </w:pPr>
          </w:p>
        </w:tc>
      </w:tr>
      <w:tr w:rsidR="00412AE8" w:rsidRPr="00412AE8" w:rsidTr="009349D7">
        <w:tc>
          <w:tcPr>
            <w:tcW w:w="1274" w:type="dxa"/>
          </w:tcPr>
          <w:p w:rsidR="007F6138" w:rsidRPr="00412AE8" w:rsidRDefault="0080111D"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noProof/>
                <w:sz w:val="20"/>
                <w:szCs w:val="20"/>
              </w:rPr>
              <w:drawing>
                <wp:anchor distT="0" distB="0" distL="114300" distR="114300" simplePos="0" relativeHeight="251660288" behindDoc="0" locked="0" layoutInCell="1" allowOverlap="1" wp14:anchorId="221653B1" wp14:editId="4D956413">
                  <wp:simplePos x="0" y="0"/>
                  <wp:positionH relativeFrom="column">
                    <wp:posOffset>-38100</wp:posOffset>
                  </wp:positionH>
                  <wp:positionV relativeFrom="paragraph">
                    <wp:posOffset>120015</wp:posOffset>
                  </wp:positionV>
                  <wp:extent cx="664210" cy="542290"/>
                  <wp:effectExtent l="19050" t="0" r="2540" b="0"/>
                  <wp:wrapSquare wrapText="bothSides" distT="0" distB="0" distL="114300" distR="114300"/>
                  <wp:docPr id="86166" name="image11.png" descr="P4965C16T50#y1"/>
                  <wp:cNvGraphicFramePr/>
                  <a:graphic xmlns:a="http://schemas.openxmlformats.org/drawingml/2006/main">
                    <a:graphicData uri="http://schemas.openxmlformats.org/drawingml/2006/picture">
                      <pic:pic xmlns:pic="http://schemas.openxmlformats.org/drawingml/2006/picture">
                        <pic:nvPicPr>
                          <pic:cNvPr id="0" name="image11.png" descr="P4965C16T50#y1"/>
                          <pic:cNvPicPr preferRelativeResize="0"/>
                        </pic:nvPicPr>
                        <pic:blipFill>
                          <a:blip r:embed="rId7"/>
                          <a:srcRect r="81913"/>
                          <a:stretch>
                            <a:fillRect/>
                          </a:stretch>
                        </pic:blipFill>
                        <pic:spPr>
                          <a:xfrm>
                            <a:off x="0" y="0"/>
                            <a:ext cx="664210" cy="542290"/>
                          </a:xfrm>
                          <a:prstGeom prst="rect">
                            <a:avLst/>
                          </a:prstGeom>
                          <a:ln/>
                        </pic:spPr>
                      </pic:pic>
                    </a:graphicData>
                  </a:graphic>
                </wp:anchor>
              </w:drawing>
            </w:r>
            <w:r w:rsidR="00412AE8" w:rsidRPr="00412AE8">
              <w:rPr>
                <w:rFonts w:ascii="Times New Roman" w:eastAsia="Times New Roman" w:hAnsi="Times New Roman" w:cs="Times New Roman"/>
                <w:b/>
                <w:sz w:val="20"/>
                <w:szCs w:val="20"/>
              </w:rPr>
              <w:t>5 минут</w:t>
            </w:r>
          </w:p>
        </w:tc>
        <w:tc>
          <w:tcPr>
            <w:tcW w:w="3830"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Жаңа сабаққа кі</w:t>
            </w:r>
            <w:proofErr w:type="gramStart"/>
            <w:r w:rsidRPr="00412AE8">
              <w:rPr>
                <w:rFonts w:ascii="Times New Roman" w:eastAsia="Times New Roman" w:hAnsi="Times New Roman" w:cs="Times New Roman"/>
                <w:b/>
                <w:sz w:val="20"/>
                <w:szCs w:val="20"/>
              </w:rPr>
              <w:t>р</w:t>
            </w:r>
            <w:proofErr w:type="gramEnd"/>
            <w:r w:rsidRPr="00412AE8">
              <w:rPr>
                <w:rFonts w:ascii="Times New Roman" w:eastAsia="Times New Roman" w:hAnsi="Times New Roman" w:cs="Times New Roman"/>
                <w:b/>
                <w:sz w:val="20"/>
                <w:szCs w:val="20"/>
              </w:rPr>
              <w:t>іспе «ДЖИГСО» әдісі</w:t>
            </w:r>
          </w:p>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b/>
                <w:sz w:val="20"/>
                <w:szCs w:val="20"/>
              </w:rPr>
              <w:t>(Т)</w:t>
            </w:r>
            <w:r w:rsidRPr="00412AE8">
              <w:rPr>
                <w:rFonts w:ascii="Times New Roman" w:eastAsia="Times New Roman" w:hAnsi="Times New Roman" w:cs="Times New Roman"/>
                <w:sz w:val="20"/>
                <w:szCs w:val="20"/>
              </w:rPr>
              <w:t xml:space="preserve"> Топтарға оқулықтан жаңа сабақтың мәтіні бөлі</w:t>
            </w:r>
            <w:proofErr w:type="gramStart"/>
            <w:r w:rsidRPr="00412AE8">
              <w:rPr>
                <w:rFonts w:ascii="Times New Roman" w:eastAsia="Times New Roman" w:hAnsi="Times New Roman" w:cs="Times New Roman"/>
                <w:sz w:val="20"/>
                <w:szCs w:val="20"/>
              </w:rPr>
              <w:t>п</w:t>
            </w:r>
            <w:proofErr w:type="gramEnd"/>
            <w:r w:rsidRPr="00412AE8">
              <w:rPr>
                <w:rFonts w:ascii="Times New Roman" w:eastAsia="Times New Roman" w:hAnsi="Times New Roman" w:cs="Times New Roman"/>
                <w:sz w:val="20"/>
                <w:szCs w:val="20"/>
              </w:rPr>
              <w:t xml:space="preserve"> беріледі.</w:t>
            </w:r>
          </w:p>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 xml:space="preserve">Арнайы белгіленген </w:t>
            </w:r>
            <w:proofErr w:type="gramStart"/>
            <w:r w:rsidRPr="00412AE8">
              <w:rPr>
                <w:rFonts w:ascii="Times New Roman" w:eastAsia="Times New Roman" w:hAnsi="Times New Roman" w:cs="Times New Roman"/>
                <w:sz w:val="20"/>
                <w:szCs w:val="20"/>
              </w:rPr>
              <w:t>уа</w:t>
            </w:r>
            <w:proofErr w:type="gramEnd"/>
            <w:r w:rsidRPr="00412AE8">
              <w:rPr>
                <w:rFonts w:ascii="Times New Roman" w:eastAsia="Times New Roman" w:hAnsi="Times New Roman" w:cs="Times New Roman"/>
                <w:sz w:val="20"/>
                <w:szCs w:val="20"/>
              </w:rPr>
              <w:t xml:space="preserve">қыт ішінде мәтінді оқып шығады. Кейін топтар арасында жаңа </w:t>
            </w:r>
            <w:proofErr w:type="gramStart"/>
            <w:r w:rsidRPr="00412AE8">
              <w:rPr>
                <w:rFonts w:ascii="Times New Roman" w:eastAsia="Times New Roman" w:hAnsi="Times New Roman" w:cs="Times New Roman"/>
                <w:sz w:val="20"/>
                <w:szCs w:val="20"/>
              </w:rPr>
              <w:t>а</w:t>
            </w:r>
            <w:proofErr w:type="gramEnd"/>
            <w:r w:rsidRPr="00412AE8">
              <w:rPr>
                <w:rFonts w:ascii="Times New Roman" w:eastAsia="Times New Roman" w:hAnsi="Times New Roman" w:cs="Times New Roman"/>
                <w:sz w:val="20"/>
                <w:szCs w:val="20"/>
              </w:rPr>
              <w:t>қпаратпен таныстыру, ой бөлісу жұмысы жалғасады.</w:t>
            </w:r>
          </w:p>
        </w:tc>
        <w:tc>
          <w:tcPr>
            <w:tcW w:w="2818"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Дескриптор:</w:t>
            </w:r>
          </w:p>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 xml:space="preserve">- Берілген мәтінді </w:t>
            </w:r>
            <w:proofErr w:type="gramStart"/>
            <w:r w:rsidRPr="00412AE8">
              <w:rPr>
                <w:rFonts w:ascii="Times New Roman" w:eastAsia="Times New Roman" w:hAnsi="Times New Roman" w:cs="Times New Roman"/>
                <w:sz w:val="20"/>
                <w:szCs w:val="20"/>
              </w:rPr>
              <w:t>о</w:t>
            </w:r>
            <w:proofErr w:type="gramEnd"/>
            <w:r w:rsidRPr="00412AE8">
              <w:rPr>
                <w:rFonts w:ascii="Times New Roman" w:eastAsia="Times New Roman" w:hAnsi="Times New Roman" w:cs="Times New Roman"/>
                <w:sz w:val="20"/>
                <w:szCs w:val="20"/>
              </w:rPr>
              <w:t>қиды.</w:t>
            </w:r>
          </w:p>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 Топ ішінде өзара талқылау жүргізеді.</w:t>
            </w:r>
          </w:p>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 Топтар арасындағы түсіндіру, жеткізу, баяндау жұмысында белсенділік танытады.</w:t>
            </w:r>
          </w:p>
        </w:tc>
        <w:tc>
          <w:tcPr>
            <w:tcW w:w="1642" w:type="dxa"/>
            <w:gridSpan w:val="2"/>
          </w:tcPr>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b/>
                <w:sz w:val="20"/>
                <w:szCs w:val="20"/>
              </w:rPr>
              <w:t>Бағалау</w:t>
            </w:r>
            <w:r w:rsidRPr="00412AE8">
              <w:rPr>
                <w:rFonts w:ascii="Times New Roman" w:eastAsia="Times New Roman" w:hAnsi="Times New Roman" w:cs="Times New Roman"/>
                <w:sz w:val="20"/>
                <w:szCs w:val="20"/>
              </w:rPr>
              <w:t xml:space="preserve"> Топтар бір-бі</w:t>
            </w:r>
            <w:proofErr w:type="gramStart"/>
            <w:r w:rsidRPr="00412AE8">
              <w:rPr>
                <w:rFonts w:ascii="Times New Roman" w:eastAsia="Times New Roman" w:hAnsi="Times New Roman" w:cs="Times New Roman"/>
                <w:sz w:val="20"/>
                <w:szCs w:val="20"/>
              </w:rPr>
              <w:t>р</w:t>
            </w:r>
            <w:proofErr w:type="gramEnd"/>
            <w:r w:rsidRPr="00412AE8">
              <w:rPr>
                <w:rFonts w:ascii="Times New Roman" w:eastAsia="Times New Roman" w:hAnsi="Times New Roman" w:cs="Times New Roman"/>
                <w:sz w:val="20"/>
                <w:szCs w:val="20"/>
              </w:rPr>
              <w:t xml:space="preserve">ін </w:t>
            </w:r>
            <w:r w:rsidRPr="00412AE8">
              <w:rPr>
                <w:rFonts w:ascii="Times New Roman" w:eastAsia="Times New Roman" w:hAnsi="Times New Roman" w:cs="Times New Roman"/>
                <w:b/>
                <w:sz w:val="20"/>
                <w:szCs w:val="20"/>
              </w:rPr>
              <w:t>«Жапондық бағалау» әдісі</w:t>
            </w:r>
            <w:r w:rsidRPr="00412AE8">
              <w:rPr>
                <w:rFonts w:ascii="Times New Roman" w:eastAsia="Times New Roman" w:hAnsi="Times New Roman" w:cs="Times New Roman"/>
                <w:sz w:val="20"/>
                <w:szCs w:val="20"/>
              </w:rPr>
              <w:t xml:space="preserve"> арқылы бағалайды. Яғни «Дұрыс келісемін», «Толықтырамын, </w:t>
            </w:r>
            <w:proofErr w:type="gramStart"/>
            <w:r w:rsidRPr="00412AE8">
              <w:rPr>
                <w:rFonts w:ascii="Times New Roman" w:eastAsia="Times New Roman" w:hAnsi="Times New Roman" w:cs="Times New Roman"/>
                <w:sz w:val="20"/>
                <w:szCs w:val="20"/>
              </w:rPr>
              <w:t>бас</w:t>
            </w:r>
            <w:proofErr w:type="gramEnd"/>
            <w:r w:rsidRPr="00412AE8">
              <w:rPr>
                <w:rFonts w:ascii="Times New Roman" w:eastAsia="Times New Roman" w:hAnsi="Times New Roman" w:cs="Times New Roman"/>
                <w:sz w:val="20"/>
                <w:szCs w:val="20"/>
              </w:rPr>
              <w:t xml:space="preserve">қа көзқарасым бар», «Менің </w:t>
            </w:r>
            <w:r w:rsidRPr="00412AE8">
              <w:rPr>
                <w:rFonts w:ascii="Times New Roman" w:eastAsia="Times New Roman" w:hAnsi="Times New Roman" w:cs="Times New Roman"/>
                <w:sz w:val="20"/>
                <w:szCs w:val="20"/>
              </w:rPr>
              <w:lastRenderedPageBreak/>
              <w:t>сұрағым бар»</w:t>
            </w:r>
          </w:p>
        </w:tc>
        <w:tc>
          <w:tcPr>
            <w:tcW w:w="1214" w:type="dxa"/>
            <w:gridSpan w:val="2"/>
          </w:tcPr>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noProof/>
                <w:sz w:val="20"/>
                <w:szCs w:val="20"/>
              </w:rPr>
              <w:lastRenderedPageBreak/>
              <w:drawing>
                <wp:inline distT="0" distB="0" distL="0" distR="0" wp14:anchorId="3884F833" wp14:editId="603280EF">
                  <wp:extent cx="562707" cy="512466"/>
                  <wp:effectExtent l="19050" t="0" r="8793" b="0"/>
                  <wp:docPr id="86179" name="image16.png" descr="P4976C20T50#yIS1"/>
                  <wp:cNvGraphicFramePr/>
                  <a:graphic xmlns:a="http://schemas.openxmlformats.org/drawingml/2006/main">
                    <a:graphicData uri="http://schemas.openxmlformats.org/drawingml/2006/picture">
                      <pic:pic xmlns:pic="http://schemas.openxmlformats.org/drawingml/2006/picture">
                        <pic:nvPicPr>
                          <pic:cNvPr id="0" name="image16.png" descr="P4976C20T50#yIS1"/>
                          <pic:cNvPicPr preferRelativeResize="0"/>
                        </pic:nvPicPr>
                        <pic:blipFill>
                          <a:blip r:embed="rId8" cstate="print"/>
                          <a:srcRect/>
                          <a:stretch>
                            <a:fillRect/>
                          </a:stretch>
                        </pic:blipFill>
                        <pic:spPr>
                          <a:xfrm>
                            <a:off x="0" y="0"/>
                            <a:ext cx="561958" cy="511784"/>
                          </a:xfrm>
                          <a:prstGeom prst="rect">
                            <a:avLst/>
                          </a:prstGeom>
                          <a:ln/>
                        </pic:spPr>
                      </pic:pic>
                    </a:graphicData>
                  </a:graphic>
                </wp:inline>
              </w:drawing>
            </w:r>
          </w:p>
        </w:tc>
      </w:tr>
      <w:tr w:rsidR="00412AE8" w:rsidRPr="00412AE8" w:rsidTr="009349D7">
        <w:tc>
          <w:tcPr>
            <w:tcW w:w="1274" w:type="dxa"/>
          </w:tcPr>
          <w:p w:rsidR="007F6138" w:rsidRPr="00412AE8" w:rsidRDefault="007F6138" w:rsidP="00412AE8">
            <w:pPr>
              <w:spacing w:after="0" w:line="240" w:lineRule="auto"/>
              <w:rPr>
                <w:rFonts w:ascii="Times New Roman" w:eastAsia="Times New Roman" w:hAnsi="Times New Roman" w:cs="Times New Roman"/>
                <w:b/>
                <w:sz w:val="20"/>
                <w:szCs w:val="20"/>
              </w:rPr>
            </w:pPr>
          </w:p>
        </w:tc>
        <w:tc>
          <w:tcPr>
            <w:tcW w:w="3830" w:type="dxa"/>
          </w:tcPr>
          <w:p w:rsidR="007F6138" w:rsidRPr="00412AE8" w:rsidRDefault="007F6138" w:rsidP="00412AE8">
            <w:pPr>
              <w:shd w:val="clear" w:color="auto" w:fill="FFFFFF"/>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(Т) Талдау</w:t>
            </w:r>
          </w:p>
          <w:p w:rsidR="007F6138" w:rsidRPr="00412AE8" w:rsidRDefault="007F6138" w:rsidP="00412AE8">
            <w:pPr>
              <w:shd w:val="clear" w:color="auto" w:fill="FFFFFF"/>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1-тапсырма</w:t>
            </w:r>
          </w:p>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Практикалық жұмыста берілген тапсырманың программа кодына талдау жасаңдар. Программаға  a=7, b=20, c=9  және a=13, b=11, c=0 мәндерін қойып, қолмен тексеріңдер. Бұл мәндерді қабылдау барысындағы программаның әрбі</w:t>
            </w:r>
            <w:proofErr w:type="gramStart"/>
            <w:r w:rsidRPr="00412AE8">
              <w:rPr>
                <w:rFonts w:ascii="Times New Roman" w:eastAsia="Times New Roman" w:hAnsi="Times New Roman" w:cs="Times New Roman"/>
                <w:sz w:val="20"/>
                <w:szCs w:val="20"/>
              </w:rPr>
              <w:t>р</w:t>
            </w:r>
            <w:proofErr w:type="gramEnd"/>
            <w:r w:rsidRPr="00412AE8">
              <w:rPr>
                <w:rFonts w:ascii="Times New Roman" w:eastAsia="Times New Roman" w:hAnsi="Times New Roman" w:cs="Times New Roman"/>
                <w:sz w:val="20"/>
                <w:szCs w:val="20"/>
              </w:rPr>
              <w:t xml:space="preserve"> қатарындағы командалар жұмысының нәтижесін қағазға жазып отырыңдар. Алған нәтижелеріңді талдау барысында программада есепті шешуге көмектескен қандай алгоритм идеясы жатыр? Анықтаңдар.</w:t>
            </w:r>
          </w:p>
          <w:p w:rsidR="007F6138" w:rsidRPr="00412AE8" w:rsidRDefault="007F6138" w:rsidP="00412AE8">
            <w:pPr>
              <w:shd w:val="clear" w:color="auto" w:fill="FFFFFF"/>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Программа коды:</w:t>
            </w:r>
          </w:p>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a, b, c=map (int, input ().split ())</w:t>
            </w:r>
          </w:p>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lang w:val="en-US"/>
              </w:rPr>
            </w:pPr>
            <w:r w:rsidRPr="00412AE8">
              <w:rPr>
                <w:rFonts w:ascii="Times New Roman" w:eastAsia="Times New Roman" w:hAnsi="Times New Roman" w:cs="Times New Roman"/>
                <w:sz w:val="20"/>
                <w:szCs w:val="20"/>
                <w:lang w:val="en-US"/>
              </w:rPr>
              <w:t>t=k=h=p=s=0</w:t>
            </w:r>
          </w:p>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lang w:val="en-US"/>
              </w:rPr>
            </w:pPr>
            <w:r w:rsidRPr="00412AE8">
              <w:rPr>
                <w:rFonts w:ascii="Times New Roman" w:eastAsia="Times New Roman" w:hAnsi="Times New Roman" w:cs="Times New Roman"/>
                <w:sz w:val="20"/>
                <w:szCs w:val="20"/>
                <w:lang w:val="en-US"/>
              </w:rPr>
              <w:t>if (a+b+c)%3= = 0:</w:t>
            </w:r>
          </w:p>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lang w:val="en-US"/>
              </w:rPr>
            </w:pPr>
            <w:r w:rsidRPr="00412AE8">
              <w:rPr>
                <w:rFonts w:ascii="Times New Roman" w:eastAsia="Times New Roman" w:hAnsi="Times New Roman" w:cs="Times New Roman"/>
                <w:sz w:val="20"/>
                <w:szCs w:val="20"/>
                <w:lang w:val="en-US"/>
              </w:rPr>
              <w:t>k= (a+b+c) / / 3</w:t>
            </w:r>
          </w:p>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lang w:val="en-US"/>
              </w:rPr>
            </w:pPr>
            <w:r w:rsidRPr="00412AE8">
              <w:rPr>
                <w:rFonts w:ascii="Times New Roman" w:eastAsia="Times New Roman" w:hAnsi="Times New Roman" w:cs="Times New Roman"/>
                <w:sz w:val="20"/>
                <w:szCs w:val="20"/>
                <w:lang w:val="en-US"/>
              </w:rPr>
              <w:t>t= a-k; p=b-k; h=c-k</w:t>
            </w:r>
          </w:p>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lang w:val="en-US"/>
              </w:rPr>
            </w:pPr>
            <w:r w:rsidRPr="00412AE8">
              <w:rPr>
                <w:rFonts w:ascii="Times New Roman" w:eastAsia="Times New Roman" w:hAnsi="Times New Roman" w:cs="Times New Roman"/>
                <w:sz w:val="20"/>
                <w:szCs w:val="20"/>
                <w:lang w:val="en-US"/>
              </w:rPr>
              <w:t>if t &gt; 0:</w:t>
            </w:r>
          </w:p>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lang w:val="en-US"/>
              </w:rPr>
            </w:pPr>
            <w:r w:rsidRPr="00412AE8">
              <w:rPr>
                <w:rFonts w:ascii="Times New Roman" w:eastAsia="Times New Roman" w:hAnsi="Times New Roman" w:cs="Times New Roman"/>
                <w:sz w:val="20"/>
                <w:szCs w:val="20"/>
                <w:lang w:val="en-US"/>
              </w:rPr>
              <w:t>s=s+t</w:t>
            </w:r>
          </w:p>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lang w:val="en-US"/>
              </w:rPr>
            </w:pPr>
            <w:r w:rsidRPr="00412AE8">
              <w:rPr>
                <w:rFonts w:ascii="Times New Roman" w:eastAsia="Times New Roman" w:hAnsi="Times New Roman" w:cs="Times New Roman"/>
                <w:sz w:val="20"/>
                <w:szCs w:val="20"/>
                <w:lang w:val="en-US"/>
              </w:rPr>
              <w:t>if  p &gt; 0:</w:t>
            </w:r>
          </w:p>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lang w:val="en-US"/>
              </w:rPr>
            </w:pPr>
            <w:r w:rsidRPr="00412AE8">
              <w:rPr>
                <w:rFonts w:ascii="Times New Roman" w:eastAsia="Times New Roman" w:hAnsi="Times New Roman" w:cs="Times New Roman"/>
                <w:sz w:val="20"/>
                <w:szCs w:val="20"/>
                <w:lang w:val="en-US"/>
              </w:rPr>
              <w:t>s=s+p</w:t>
            </w:r>
          </w:p>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lang w:val="en-US"/>
              </w:rPr>
            </w:pPr>
            <w:r w:rsidRPr="00412AE8">
              <w:rPr>
                <w:rFonts w:ascii="Times New Roman" w:eastAsia="Times New Roman" w:hAnsi="Times New Roman" w:cs="Times New Roman"/>
                <w:sz w:val="20"/>
                <w:szCs w:val="20"/>
                <w:lang w:val="en-US"/>
              </w:rPr>
              <w:t>if  h &gt; 0:</w:t>
            </w:r>
          </w:p>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lang w:val="en-US"/>
              </w:rPr>
            </w:pPr>
            <w:r w:rsidRPr="00412AE8">
              <w:rPr>
                <w:rFonts w:ascii="Times New Roman" w:eastAsia="Times New Roman" w:hAnsi="Times New Roman" w:cs="Times New Roman"/>
                <w:sz w:val="20"/>
                <w:szCs w:val="20"/>
                <w:lang w:val="en-US"/>
              </w:rPr>
              <w:t>s=s+h</w:t>
            </w:r>
          </w:p>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lang w:val="en-US"/>
              </w:rPr>
            </w:pPr>
            <w:r w:rsidRPr="00412AE8">
              <w:rPr>
                <w:rFonts w:ascii="Times New Roman" w:eastAsia="Times New Roman" w:hAnsi="Times New Roman" w:cs="Times New Roman"/>
                <w:sz w:val="20"/>
                <w:szCs w:val="20"/>
                <w:lang w:val="en-US"/>
              </w:rPr>
              <w:t>print (s)</w:t>
            </w:r>
          </w:p>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else:</w:t>
            </w:r>
          </w:p>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print (-1)</w:t>
            </w:r>
          </w:p>
        </w:tc>
        <w:tc>
          <w:tcPr>
            <w:tcW w:w="2818" w:type="dxa"/>
          </w:tcPr>
          <w:p w:rsidR="007F6138" w:rsidRPr="00412AE8" w:rsidRDefault="007F6138" w:rsidP="00412AE8">
            <w:pPr>
              <w:shd w:val="clear" w:color="auto" w:fill="FFFFFF"/>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Дескриптор:</w:t>
            </w:r>
          </w:p>
          <w:p w:rsidR="007F6138" w:rsidRPr="00412AE8" w:rsidRDefault="007F6138" w:rsidP="00412AE8">
            <w:pPr>
              <w:numPr>
                <w:ilvl w:val="0"/>
                <w:numId w:val="5"/>
              </w:numPr>
              <w:pBdr>
                <w:top w:val="nil"/>
                <w:left w:val="nil"/>
                <w:bottom w:val="nil"/>
                <w:right w:val="nil"/>
                <w:between w:val="nil"/>
              </w:pBdr>
              <w:shd w:val="clear" w:color="auto" w:fill="FFFFFF"/>
              <w:spacing w:after="0" w:line="240" w:lineRule="auto"/>
              <w:ind w:left="0"/>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Берілген программа кодына талдау жасайды.</w:t>
            </w:r>
          </w:p>
          <w:p w:rsidR="007F6138" w:rsidRPr="00412AE8" w:rsidRDefault="007F6138" w:rsidP="00412AE8">
            <w:pPr>
              <w:numPr>
                <w:ilvl w:val="0"/>
                <w:numId w:val="5"/>
              </w:numPr>
              <w:pBdr>
                <w:top w:val="nil"/>
                <w:left w:val="nil"/>
                <w:bottom w:val="nil"/>
                <w:right w:val="nil"/>
                <w:between w:val="nil"/>
              </w:pBdr>
              <w:shd w:val="clear" w:color="auto" w:fill="FFFFFF"/>
              <w:spacing w:after="0" w:line="240" w:lineRule="auto"/>
              <w:ind w:left="0"/>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Программаға берілген мәндерді енгізі</w:t>
            </w:r>
            <w:proofErr w:type="gramStart"/>
            <w:r w:rsidRPr="00412AE8">
              <w:rPr>
                <w:rFonts w:ascii="Times New Roman" w:eastAsia="Times New Roman" w:hAnsi="Times New Roman" w:cs="Times New Roman"/>
                <w:sz w:val="20"/>
                <w:szCs w:val="20"/>
              </w:rPr>
              <w:t>п</w:t>
            </w:r>
            <w:proofErr w:type="gramEnd"/>
            <w:r w:rsidRPr="00412AE8">
              <w:rPr>
                <w:rFonts w:ascii="Times New Roman" w:eastAsia="Times New Roman" w:hAnsi="Times New Roman" w:cs="Times New Roman"/>
                <w:sz w:val="20"/>
                <w:szCs w:val="20"/>
              </w:rPr>
              <w:t xml:space="preserve"> тексереді.</w:t>
            </w:r>
          </w:p>
          <w:p w:rsidR="007F6138" w:rsidRPr="00412AE8" w:rsidRDefault="007F6138" w:rsidP="00412AE8">
            <w:pPr>
              <w:numPr>
                <w:ilvl w:val="0"/>
                <w:numId w:val="5"/>
              </w:numPr>
              <w:pBdr>
                <w:top w:val="nil"/>
                <w:left w:val="nil"/>
                <w:bottom w:val="nil"/>
                <w:right w:val="nil"/>
                <w:between w:val="nil"/>
              </w:pBdr>
              <w:shd w:val="clear" w:color="auto" w:fill="FFFFFF"/>
              <w:spacing w:after="0" w:line="240" w:lineRule="auto"/>
              <w:ind w:left="0"/>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Программада есепті шешуге көмектескен қандай алгоритм идеясы бар екенін анықтайды.</w:t>
            </w:r>
          </w:p>
        </w:tc>
        <w:tc>
          <w:tcPr>
            <w:tcW w:w="1642" w:type="dxa"/>
            <w:gridSpan w:val="2"/>
          </w:tcPr>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b/>
                <w:sz w:val="20"/>
                <w:szCs w:val="20"/>
              </w:rPr>
              <w:t>Бағалау</w:t>
            </w:r>
            <w:r w:rsidRPr="00412AE8">
              <w:rPr>
                <w:rFonts w:ascii="Times New Roman" w:eastAsia="Times New Roman" w:hAnsi="Times New Roman" w:cs="Times New Roman"/>
                <w:sz w:val="20"/>
                <w:szCs w:val="20"/>
              </w:rPr>
              <w:t xml:space="preserve">  Оқушылар бір-бі</w:t>
            </w:r>
            <w:proofErr w:type="gramStart"/>
            <w:r w:rsidRPr="00412AE8">
              <w:rPr>
                <w:rFonts w:ascii="Times New Roman" w:eastAsia="Times New Roman" w:hAnsi="Times New Roman" w:cs="Times New Roman"/>
                <w:sz w:val="20"/>
                <w:szCs w:val="20"/>
              </w:rPr>
              <w:t>р</w:t>
            </w:r>
            <w:proofErr w:type="gramEnd"/>
            <w:r w:rsidRPr="00412AE8">
              <w:rPr>
                <w:rFonts w:ascii="Times New Roman" w:eastAsia="Times New Roman" w:hAnsi="Times New Roman" w:cs="Times New Roman"/>
                <w:sz w:val="20"/>
                <w:szCs w:val="20"/>
              </w:rPr>
              <w:t xml:space="preserve">ін </w:t>
            </w:r>
            <w:r w:rsidRPr="00412AE8">
              <w:rPr>
                <w:rFonts w:ascii="Times New Roman" w:eastAsia="Times New Roman" w:hAnsi="Times New Roman" w:cs="Times New Roman"/>
                <w:b/>
                <w:sz w:val="20"/>
                <w:szCs w:val="20"/>
              </w:rPr>
              <w:t>«Жапондық бағалау» әдісі</w:t>
            </w:r>
            <w:r w:rsidRPr="00412AE8">
              <w:rPr>
                <w:rFonts w:ascii="Times New Roman" w:eastAsia="Times New Roman" w:hAnsi="Times New Roman" w:cs="Times New Roman"/>
                <w:sz w:val="20"/>
                <w:szCs w:val="20"/>
              </w:rPr>
              <w:t xml:space="preserve"> арқылы бағалайды. Яғни «Дұрыс келісемін», «Толықтырамын, </w:t>
            </w:r>
            <w:proofErr w:type="gramStart"/>
            <w:r w:rsidRPr="00412AE8">
              <w:rPr>
                <w:rFonts w:ascii="Times New Roman" w:eastAsia="Times New Roman" w:hAnsi="Times New Roman" w:cs="Times New Roman"/>
                <w:sz w:val="20"/>
                <w:szCs w:val="20"/>
              </w:rPr>
              <w:t>бас</w:t>
            </w:r>
            <w:proofErr w:type="gramEnd"/>
            <w:r w:rsidRPr="00412AE8">
              <w:rPr>
                <w:rFonts w:ascii="Times New Roman" w:eastAsia="Times New Roman" w:hAnsi="Times New Roman" w:cs="Times New Roman"/>
                <w:sz w:val="20"/>
                <w:szCs w:val="20"/>
              </w:rPr>
              <w:t>қа көзқарасым бар», «Менің сұрағым бар».</w:t>
            </w:r>
          </w:p>
        </w:tc>
        <w:tc>
          <w:tcPr>
            <w:tcW w:w="1214" w:type="dxa"/>
            <w:gridSpan w:val="2"/>
          </w:tcPr>
          <w:p w:rsidR="007F6138" w:rsidRPr="00412AE8" w:rsidRDefault="007F6138" w:rsidP="00412AE8">
            <w:pPr>
              <w:spacing w:after="0" w:line="240" w:lineRule="auto"/>
              <w:rPr>
                <w:rFonts w:ascii="Times New Roman" w:eastAsia="Times New Roman" w:hAnsi="Times New Roman" w:cs="Times New Roman"/>
                <w:sz w:val="20"/>
                <w:szCs w:val="20"/>
              </w:rPr>
            </w:pPr>
          </w:p>
        </w:tc>
      </w:tr>
      <w:tr w:rsidR="00412AE8" w:rsidRPr="00412AE8" w:rsidTr="009349D7">
        <w:tc>
          <w:tcPr>
            <w:tcW w:w="1274" w:type="dxa"/>
          </w:tcPr>
          <w:p w:rsidR="007F6138" w:rsidRPr="00412AE8" w:rsidRDefault="007F6138" w:rsidP="00412AE8">
            <w:pPr>
              <w:spacing w:after="0" w:line="240" w:lineRule="auto"/>
              <w:rPr>
                <w:rFonts w:ascii="Times New Roman" w:eastAsia="Times New Roman" w:hAnsi="Times New Roman" w:cs="Times New Roman"/>
                <w:b/>
                <w:sz w:val="20"/>
                <w:szCs w:val="20"/>
              </w:rPr>
            </w:pPr>
          </w:p>
        </w:tc>
        <w:tc>
          <w:tcPr>
            <w:tcW w:w="3830"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2-тапсырма</w:t>
            </w:r>
          </w:p>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 xml:space="preserve">Үш санның үлкенін табу алгоритмімен және программасымен таныссың. Ал берілген a, b, с бүтін сандарының арасынан екінші үлкенін қалай </w:t>
            </w:r>
            <w:proofErr w:type="gramStart"/>
            <w:r w:rsidRPr="00412AE8">
              <w:rPr>
                <w:rFonts w:ascii="Times New Roman" w:eastAsia="Times New Roman" w:hAnsi="Times New Roman" w:cs="Times New Roman"/>
                <w:sz w:val="20"/>
                <w:szCs w:val="20"/>
              </w:rPr>
              <w:t>табу</w:t>
            </w:r>
            <w:proofErr w:type="gramEnd"/>
            <w:r w:rsidRPr="00412AE8">
              <w:rPr>
                <w:rFonts w:ascii="Times New Roman" w:eastAsia="Times New Roman" w:hAnsi="Times New Roman" w:cs="Times New Roman"/>
                <w:sz w:val="20"/>
                <w:szCs w:val="20"/>
              </w:rPr>
              <w:t xml:space="preserve">ға болады? 1-схемадағы программа құрастыру кезеңдерін толық пайдаланып, тапсырманың программасын құрастыр. Тапсырмадағы </w:t>
            </w:r>
            <w:r w:rsidRPr="00412AE8">
              <w:rPr>
                <w:rFonts w:ascii="Times New Roman" w:eastAsia="Times New Roman" w:hAnsi="Times New Roman" w:cs="Times New Roman"/>
                <w:b/>
                <w:sz w:val="20"/>
                <w:szCs w:val="20"/>
              </w:rPr>
              <w:t>проблеманы қою</w:t>
            </w:r>
            <w:r w:rsidRPr="00412AE8">
              <w:rPr>
                <w:rFonts w:ascii="Times New Roman" w:eastAsia="Times New Roman" w:hAnsi="Times New Roman" w:cs="Times New Roman"/>
                <w:sz w:val="20"/>
                <w:szCs w:val="20"/>
              </w:rPr>
              <w:t xml:space="preserve"> кезеңін қалай жүзеге асырдың?  Нәтижені </w:t>
            </w:r>
            <w:proofErr w:type="gramStart"/>
            <w:r w:rsidRPr="00412AE8">
              <w:rPr>
                <w:rFonts w:ascii="Times New Roman" w:eastAsia="Times New Roman" w:hAnsi="Times New Roman" w:cs="Times New Roman"/>
                <w:sz w:val="20"/>
                <w:szCs w:val="20"/>
              </w:rPr>
              <w:t>экран</w:t>
            </w:r>
            <w:proofErr w:type="gramEnd"/>
            <w:r w:rsidRPr="00412AE8">
              <w:rPr>
                <w:rFonts w:ascii="Times New Roman" w:eastAsia="Times New Roman" w:hAnsi="Times New Roman" w:cs="Times New Roman"/>
                <w:sz w:val="20"/>
                <w:szCs w:val="20"/>
              </w:rPr>
              <w:t>ға шығар.</w:t>
            </w:r>
          </w:p>
          <w:tbl>
            <w:tblPr>
              <w:tblW w:w="3601" w:type="dxa"/>
              <w:jc w:val="center"/>
              <w:tblLayout w:type="fixed"/>
              <w:tblLook w:val="0400" w:firstRow="0" w:lastRow="0" w:firstColumn="0" w:lastColumn="0" w:noHBand="0" w:noVBand="1"/>
            </w:tblPr>
            <w:tblGrid>
              <w:gridCol w:w="1730"/>
              <w:gridCol w:w="1871"/>
            </w:tblGrid>
            <w:tr w:rsidR="00412AE8" w:rsidRPr="00412AE8" w:rsidTr="008A202A">
              <w:trPr>
                <w:jc w:val="center"/>
              </w:trPr>
              <w:tc>
                <w:tcPr>
                  <w:tcW w:w="1730" w:type="dxa"/>
                  <w:shd w:val="clear" w:color="auto" w:fill="D9E2F3"/>
                  <w:vAlign w:val="center"/>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Мысалы</w:t>
                  </w:r>
                </w:p>
              </w:tc>
              <w:tc>
                <w:tcPr>
                  <w:tcW w:w="1871" w:type="dxa"/>
                  <w:shd w:val="clear" w:color="auto" w:fill="D9E2F3"/>
                  <w:vAlign w:val="center"/>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нәтиже</w:t>
                  </w:r>
                </w:p>
              </w:tc>
            </w:tr>
            <w:tr w:rsidR="00412AE8" w:rsidRPr="00412AE8" w:rsidTr="008A202A">
              <w:trPr>
                <w:jc w:val="center"/>
              </w:trPr>
              <w:tc>
                <w:tcPr>
                  <w:tcW w:w="1730" w:type="dxa"/>
                  <w:shd w:val="clear" w:color="auto" w:fill="auto"/>
                  <w:vAlign w:val="center"/>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7 4 9</w:t>
                  </w:r>
                </w:p>
              </w:tc>
              <w:tc>
                <w:tcPr>
                  <w:tcW w:w="1871" w:type="dxa"/>
                  <w:shd w:val="clear" w:color="auto" w:fill="auto"/>
                  <w:vAlign w:val="center"/>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7</w:t>
                  </w:r>
                </w:p>
              </w:tc>
            </w:tr>
          </w:tbl>
          <w:p w:rsidR="007F6138" w:rsidRPr="00412AE8" w:rsidRDefault="007F6138" w:rsidP="00412AE8">
            <w:pPr>
              <w:spacing w:after="0" w:line="240" w:lineRule="auto"/>
              <w:rPr>
                <w:rFonts w:ascii="Times New Roman" w:eastAsia="Times New Roman" w:hAnsi="Times New Roman" w:cs="Times New Roman"/>
                <w:sz w:val="20"/>
                <w:szCs w:val="20"/>
              </w:rPr>
            </w:pPr>
          </w:p>
        </w:tc>
        <w:tc>
          <w:tcPr>
            <w:tcW w:w="2818" w:type="dxa"/>
          </w:tcPr>
          <w:p w:rsidR="007F6138" w:rsidRPr="00412AE8" w:rsidRDefault="007F6138" w:rsidP="00412AE8">
            <w:pPr>
              <w:shd w:val="clear" w:color="auto" w:fill="FFFFFF"/>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Дескриптор:</w:t>
            </w:r>
          </w:p>
          <w:p w:rsidR="007F6138" w:rsidRPr="00412AE8" w:rsidRDefault="007F6138" w:rsidP="00412AE8">
            <w:pPr>
              <w:numPr>
                <w:ilvl w:val="0"/>
                <w:numId w:val="4"/>
              </w:numPr>
              <w:pBdr>
                <w:top w:val="nil"/>
                <w:left w:val="nil"/>
                <w:bottom w:val="nil"/>
                <w:right w:val="nil"/>
                <w:between w:val="nil"/>
              </w:pBdr>
              <w:shd w:val="clear" w:color="auto" w:fill="FFFFFF"/>
              <w:spacing w:after="0" w:line="240" w:lineRule="auto"/>
              <w:ind w:left="0" w:hanging="230"/>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Программа құрастыру кезеңдерін пайдаланып, тапсырманың программасын құрастырады.</w:t>
            </w:r>
          </w:p>
          <w:p w:rsidR="007F6138" w:rsidRPr="00412AE8" w:rsidRDefault="007F6138" w:rsidP="00412AE8">
            <w:pPr>
              <w:numPr>
                <w:ilvl w:val="0"/>
                <w:numId w:val="4"/>
              </w:numPr>
              <w:pBdr>
                <w:top w:val="nil"/>
                <w:left w:val="nil"/>
                <w:bottom w:val="nil"/>
                <w:right w:val="nil"/>
                <w:between w:val="nil"/>
              </w:pBdr>
              <w:shd w:val="clear" w:color="auto" w:fill="FFFFFF"/>
              <w:spacing w:after="0" w:line="240" w:lineRule="auto"/>
              <w:ind w:left="0" w:hanging="230"/>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 xml:space="preserve">Тапсырмадағы </w:t>
            </w:r>
            <w:r w:rsidRPr="00412AE8">
              <w:rPr>
                <w:rFonts w:ascii="Times New Roman" w:eastAsia="Times New Roman" w:hAnsi="Times New Roman" w:cs="Times New Roman"/>
                <w:b/>
                <w:sz w:val="20"/>
                <w:szCs w:val="20"/>
              </w:rPr>
              <w:t>проблеманы қою</w:t>
            </w:r>
            <w:r w:rsidRPr="00412AE8">
              <w:rPr>
                <w:rFonts w:ascii="Times New Roman" w:eastAsia="Times New Roman" w:hAnsi="Times New Roman" w:cs="Times New Roman"/>
                <w:sz w:val="20"/>
                <w:szCs w:val="20"/>
              </w:rPr>
              <w:t xml:space="preserve"> кезеңін қалай жүзеге асыратынын анықтайды.</w:t>
            </w:r>
          </w:p>
          <w:p w:rsidR="007F6138" w:rsidRPr="00412AE8" w:rsidRDefault="007F6138" w:rsidP="00412AE8">
            <w:pPr>
              <w:numPr>
                <w:ilvl w:val="0"/>
                <w:numId w:val="4"/>
              </w:numPr>
              <w:pBdr>
                <w:top w:val="nil"/>
                <w:left w:val="nil"/>
                <w:bottom w:val="nil"/>
                <w:right w:val="nil"/>
                <w:between w:val="nil"/>
              </w:pBdr>
              <w:shd w:val="clear" w:color="auto" w:fill="FFFFFF"/>
              <w:spacing w:after="0" w:line="240" w:lineRule="auto"/>
              <w:ind w:left="0" w:hanging="230"/>
              <w:rPr>
                <w:rFonts w:ascii="Times New Roman" w:eastAsia="Times New Roman" w:hAnsi="Times New Roman" w:cs="Times New Roman"/>
                <w:b/>
                <w:sz w:val="20"/>
                <w:szCs w:val="20"/>
              </w:rPr>
            </w:pPr>
            <w:r w:rsidRPr="00412AE8">
              <w:rPr>
                <w:rFonts w:ascii="Times New Roman" w:eastAsia="Times New Roman" w:hAnsi="Times New Roman" w:cs="Times New Roman"/>
                <w:sz w:val="20"/>
                <w:szCs w:val="20"/>
              </w:rPr>
              <w:t xml:space="preserve">Нәтижені </w:t>
            </w:r>
            <w:proofErr w:type="gramStart"/>
            <w:r w:rsidRPr="00412AE8">
              <w:rPr>
                <w:rFonts w:ascii="Times New Roman" w:eastAsia="Times New Roman" w:hAnsi="Times New Roman" w:cs="Times New Roman"/>
                <w:sz w:val="20"/>
                <w:szCs w:val="20"/>
              </w:rPr>
              <w:t>экран</w:t>
            </w:r>
            <w:proofErr w:type="gramEnd"/>
            <w:r w:rsidRPr="00412AE8">
              <w:rPr>
                <w:rFonts w:ascii="Times New Roman" w:eastAsia="Times New Roman" w:hAnsi="Times New Roman" w:cs="Times New Roman"/>
                <w:sz w:val="20"/>
                <w:szCs w:val="20"/>
              </w:rPr>
              <w:t>ға шығарады.</w:t>
            </w:r>
          </w:p>
        </w:tc>
        <w:tc>
          <w:tcPr>
            <w:tcW w:w="1642" w:type="dxa"/>
            <w:gridSpan w:val="2"/>
          </w:tcPr>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b/>
                <w:sz w:val="20"/>
                <w:szCs w:val="20"/>
              </w:rPr>
              <w:t>Бағалау</w:t>
            </w:r>
            <w:r w:rsidRPr="00412AE8">
              <w:rPr>
                <w:rFonts w:ascii="Times New Roman" w:eastAsia="Times New Roman" w:hAnsi="Times New Roman" w:cs="Times New Roman"/>
                <w:sz w:val="20"/>
                <w:szCs w:val="20"/>
              </w:rPr>
              <w:t xml:space="preserve"> Жұптар бір-бі</w:t>
            </w:r>
            <w:proofErr w:type="gramStart"/>
            <w:r w:rsidRPr="00412AE8">
              <w:rPr>
                <w:rFonts w:ascii="Times New Roman" w:eastAsia="Times New Roman" w:hAnsi="Times New Roman" w:cs="Times New Roman"/>
                <w:sz w:val="20"/>
                <w:szCs w:val="20"/>
              </w:rPr>
              <w:t>р</w:t>
            </w:r>
            <w:proofErr w:type="gramEnd"/>
            <w:r w:rsidRPr="00412AE8">
              <w:rPr>
                <w:rFonts w:ascii="Times New Roman" w:eastAsia="Times New Roman" w:hAnsi="Times New Roman" w:cs="Times New Roman"/>
                <w:sz w:val="20"/>
                <w:szCs w:val="20"/>
              </w:rPr>
              <w:t xml:space="preserve">ін </w:t>
            </w:r>
            <w:r w:rsidRPr="00412AE8">
              <w:rPr>
                <w:rFonts w:ascii="Times New Roman" w:eastAsia="Times New Roman" w:hAnsi="Times New Roman" w:cs="Times New Roman"/>
                <w:b/>
                <w:sz w:val="20"/>
                <w:szCs w:val="20"/>
              </w:rPr>
              <w:t>«Жапондық бағалау» әдісі</w:t>
            </w:r>
            <w:r w:rsidRPr="00412AE8">
              <w:rPr>
                <w:rFonts w:ascii="Times New Roman" w:eastAsia="Times New Roman" w:hAnsi="Times New Roman" w:cs="Times New Roman"/>
                <w:sz w:val="20"/>
                <w:szCs w:val="20"/>
              </w:rPr>
              <w:t xml:space="preserve"> арқылы бағалайды. Яғни «Дұрыс келісемін», «Толықтырамын, </w:t>
            </w:r>
            <w:proofErr w:type="gramStart"/>
            <w:r w:rsidRPr="00412AE8">
              <w:rPr>
                <w:rFonts w:ascii="Times New Roman" w:eastAsia="Times New Roman" w:hAnsi="Times New Roman" w:cs="Times New Roman"/>
                <w:sz w:val="20"/>
                <w:szCs w:val="20"/>
              </w:rPr>
              <w:t>бас</w:t>
            </w:r>
            <w:proofErr w:type="gramEnd"/>
            <w:r w:rsidRPr="00412AE8">
              <w:rPr>
                <w:rFonts w:ascii="Times New Roman" w:eastAsia="Times New Roman" w:hAnsi="Times New Roman" w:cs="Times New Roman"/>
                <w:sz w:val="20"/>
                <w:szCs w:val="20"/>
              </w:rPr>
              <w:t>қа көзқарасым бар», «Менің сұрағым бар».</w:t>
            </w:r>
          </w:p>
        </w:tc>
        <w:tc>
          <w:tcPr>
            <w:tcW w:w="1214" w:type="dxa"/>
            <w:gridSpan w:val="2"/>
          </w:tcPr>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noProof/>
                <w:sz w:val="20"/>
                <w:szCs w:val="20"/>
              </w:rPr>
              <w:drawing>
                <wp:inline distT="0" distB="0" distL="0" distR="0" wp14:anchorId="262474B1" wp14:editId="5F9D814A">
                  <wp:extent cx="664904" cy="498079"/>
                  <wp:effectExtent l="0" t="0" r="0" b="0"/>
                  <wp:docPr id="86181" name="image18.png" descr="P5021L108C30T50#yIS1"/>
                  <wp:cNvGraphicFramePr/>
                  <a:graphic xmlns:a="http://schemas.openxmlformats.org/drawingml/2006/main">
                    <a:graphicData uri="http://schemas.openxmlformats.org/drawingml/2006/picture">
                      <pic:pic xmlns:pic="http://schemas.openxmlformats.org/drawingml/2006/picture">
                        <pic:nvPicPr>
                          <pic:cNvPr id="0" name="image18.png" descr="P5021L108C30T50#yIS1"/>
                          <pic:cNvPicPr preferRelativeResize="0"/>
                        </pic:nvPicPr>
                        <pic:blipFill>
                          <a:blip r:embed="rId9"/>
                          <a:srcRect/>
                          <a:stretch>
                            <a:fillRect/>
                          </a:stretch>
                        </pic:blipFill>
                        <pic:spPr>
                          <a:xfrm>
                            <a:off x="0" y="0"/>
                            <a:ext cx="664904" cy="498079"/>
                          </a:xfrm>
                          <a:prstGeom prst="rect">
                            <a:avLst/>
                          </a:prstGeom>
                          <a:ln/>
                        </pic:spPr>
                      </pic:pic>
                    </a:graphicData>
                  </a:graphic>
                </wp:inline>
              </w:drawing>
            </w:r>
          </w:p>
        </w:tc>
      </w:tr>
      <w:tr w:rsidR="00412AE8" w:rsidRPr="00412AE8" w:rsidTr="00412AE8">
        <w:tc>
          <w:tcPr>
            <w:tcW w:w="1274"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Сабақтың соңы</w:t>
            </w:r>
          </w:p>
          <w:p w:rsidR="00412AE8" w:rsidRDefault="007F6138" w:rsidP="00412AE8">
            <w:pPr>
              <w:spacing w:after="0" w:line="240" w:lineRule="auto"/>
              <w:rPr>
                <w:rFonts w:ascii="Times New Roman" w:eastAsia="Times New Roman" w:hAnsi="Times New Roman" w:cs="Times New Roman"/>
                <w:b/>
                <w:sz w:val="20"/>
                <w:szCs w:val="20"/>
                <w:lang w:val="kk-KZ"/>
              </w:rPr>
            </w:pPr>
            <w:r w:rsidRPr="00412AE8">
              <w:rPr>
                <w:rFonts w:ascii="Times New Roman" w:eastAsia="Times New Roman" w:hAnsi="Times New Roman" w:cs="Times New Roman"/>
                <w:b/>
                <w:noProof/>
                <w:sz w:val="20"/>
                <w:szCs w:val="20"/>
              </w:rPr>
              <w:drawing>
                <wp:inline distT="0" distB="0" distL="0" distR="0" wp14:anchorId="7A71501E" wp14:editId="681B8F06">
                  <wp:extent cx="538410" cy="552216"/>
                  <wp:effectExtent l="0" t="0" r="0" b="0"/>
                  <wp:docPr id="86180" name="image1.png" descr="P5024C31T50#yIS1"/>
                  <wp:cNvGraphicFramePr/>
                  <a:graphic xmlns:a="http://schemas.openxmlformats.org/drawingml/2006/main">
                    <a:graphicData uri="http://schemas.openxmlformats.org/drawingml/2006/picture">
                      <pic:pic xmlns:pic="http://schemas.openxmlformats.org/drawingml/2006/picture">
                        <pic:nvPicPr>
                          <pic:cNvPr id="0" name="image1.png" descr="P5024C31T50#yIS1"/>
                          <pic:cNvPicPr preferRelativeResize="0"/>
                        </pic:nvPicPr>
                        <pic:blipFill>
                          <a:blip r:embed="rId10"/>
                          <a:srcRect r="84448"/>
                          <a:stretch>
                            <a:fillRect/>
                          </a:stretch>
                        </pic:blipFill>
                        <pic:spPr>
                          <a:xfrm>
                            <a:off x="0" y="0"/>
                            <a:ext cx="538410" cy="552216"/>
                          </a:xfrm>
                          <a:prstGeom prst="rect">
                            <a:avLst/>
                          </a:prstGeom>
                          <a:ln/>
                        </pic:spPr>
                      </pic:pic>
                    </a:graphicData>
                  </a:graphic>
                </wp:inline>
              </w:drawing>
            </w:r>
          </w:p>
          <w:p w:rsidR="007F6138" w:rsidRPr="00412AE8" w:rsidRDefault="00412AE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6 минут</w:t>
            </w:r>
          </w:p>
          <w:p w:rsidR="007F6138" w:rsidRPr="00412AE8" w:rsidRDefault="007F6138" w:rsidP="00412AE8">
            <w:pPr>
              <w:pBdr>
                <w:top w:val="nil"/>
                <w:left w:val="nil"/>
                <w:bottom w:val="nil"/>
                <w:right w:val="nil"/>
                <w:between w:val="nil"/>
              </w:pBdr>
              <w:spacing w:after="0" w:line="240" w:lineRule="auto"/>
              <w:ind w:hanging="108"/>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Рефлексия</w:t>
            </w:r>
          </w:p>
        </w:tc>
        <w:tc>
          <w:tcPr>
            <w:tcW w:w="3830" w:type="dxa"/>
          </w:tcPr>
          <w:p w:rsidR="007F6138" w:rsidRPr="00412AE8" w:rsidRDefault="007F6138" w:rsidP="00412AE8">
            <w:pPr>
              <w:pBdr>
                <w:top w:val="nil"/>
                <w:left w:val="nil"/>
                <w:bottom w:val="nil"/>
                <w:right w:val="nil"/>
                <w:between w:val="nil"/>
              </w:pBdr>
              <w:spacing w:after="0" w:line="240" w:lineRule="auto"/>
              <w:ind w:hanging="108"/>
              <w:rPr>
                <w:rFonts w:ascii="Times New Roman" w:eastAsia="Times New Roman" w:hAnsi="Times New Roman" w:cs="Times New Roman"/>
                <w:sz w:val="20"/>
                <w:szCs w:val="20"/>
              </w:rPr>
            </w:pPr>
            <w:r w:rsidRPr="00412AE8">
              <w:rPr>
                <w:rFonts w:ascii="Times New Roman" w:eastAsia="Times New Roman" w:hAnsi="Times New Roman" w:cs="Times New Roman"/>
                <w:b/>
                <w:sz w:val="20"/>
                <w:szCs w:val="20"/>
              </w:rPr>
              <w:t>Сабақты бекіту</w:t>
            </w:r>
          </w:p>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(Ұ)</w:t>
            </w:r>
          </w:p>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«Еркін микрофон» әді</w:t>
            </w:r>
            <w:proofErr w:type="gramStart"/>
            <w:r w:rsidRPr="00412AE8">
              <w:rPr>
                <w:rFonts w:ascii="Times New Roman" w:eastAsia="Times New Roman" w:hAnsi="Times New Roman" w:cs="Times New Roman"/>
                <w:b/>
                <w:sz w:val="20"/>
                <w:szCs w:val="20"/>
              </w:rPr>
              <w:t>с</w:t>
            </w:r>
            <w:proofErr w:type="gramEnd"/>
            <w:r w:rsidRPr="00412AE8">
              <w:rPr>
                <w:rFonts w:ascii="Times New Roman" w:eastAsia="Times New Roman" w:hAnsi="Times New Roman" w:cs="Times New Roman"/>
                <w:b/>
                <w:sz w:val="20"/>
                <w:szCs w:val="20"/>
              </w:rPr>
              <w:t>і</w:t>
            </w:r>
          </w:p>
        </w:tc>
        <w:tc>
          <w:tcPr>
            <w:tcW w:w="2834" w:type="dxa"/>
            <w:gridSpan w:val="2"/>
          </w:tcPr>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 xml:space="preserve">Оқушылар </w:t>
            </w:r>
            <w:proofErr w:type="gramStart"/>
            <w:r w:rsidRPr="00412AE8">
              <w:rPr>
                <w:rFonts w:ascii="Times New Roman" w:eastAsia="Times New Roman" w:hAnsi="Times New Roman" w:cs="Times New Roman"/>
                <w:sz w:val="20"/>
                <w:szCs w:val="20"/>
              </w:rPr>
              <w:t>жа</w:t>
            </w:r>
            <w:proofErr w:type="gramEnd"/>
            <w:r w:rsidRPr="00412AE8">
              <w:rPr>
                <w:rFonts w:ascii="Times New Roman" w:eastAsia="Times New Roman" w:hAnsi="Times New Roman" w:cs="Times New Roman"/>
                <w:sz w:val="20"/>
                <w:szCs w:val="20"/>
              </w:rPr>
              <w:t>ңа тақырыпқа байланысты сабақ барысында не түсінгенін және сабақ жайлы өзінің қысқаша қорытынды ойын айтады</w:t>
            </w:r>
          </w:p>
        </w:tc>
        <w:tc>
          <w:tcPr>
            <w:tcW w:w="1701" w:type="dxa"/>
            <w:gridSpan w:val="2"/>
          </w:tcPr>
          <w:p w:rsidR="007F6138" w:rsidRPr="00412AE8" w:rsidRDefault="007F6138" w:rsidP="00412AE8">
            <w:pPr>
              <w:spacing w:after="0" w:line="240" w:lineRule="auto"/>
              <w:ind w:firstLine="7"/>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Бағалау</w:t>
            </w:r>
          </w:p>
          <w:p w:rsidR="007F6138" w:rsidRPr="00412AE8" w:rsidRDefault="007F6138" w:rsidP="00412AE8">
            <w:pPr>
              <w:spacing w:after="0" w:line="240" w:lineRule="auto"/>
              <w:ind w:firstLine="7"/>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Оқушылар бір-бі</w:t>
            </w:r>
            <w:proofErr w:type="gramStart"/>
            <w:r w:rsidRPr="00412AE8">
              <w:rPr>
                <w:rFonts w:ascii="Times New Roman" w:eastAsia="Times New Roman" w:hAnsi="Times New Roman" w:cs="Times New Roman"/>
                <w:sz w:val="20"/>
                <w:szCs w:val="20"/>
              </w:rPr>
              <w:t>р</w:t>
            </w:r>
            <w:proofErr w:type="gramEnd"/>
            <w:r w:rsidRPr="00412AE8">
              <w:rPr>
                <w:rFonts w:ascii="Times New Roman" w:eastAsia="Times New Roman" w:hAnsi="Times New Roman" w:cs="Times New Roman"/>
                <w:sz w:val="20"/>
                <w:szCs w:val="20"/>
              </w:rPr>
              <w:t xml:space="preserve">ін </w:t>
            </w:r>
            <w:r w:rsidRPr="00412AE8">
              <w:rPr>
                <w:rFonts w:ascii="Times New Roman" w:eastAsia="Times New Roman" w:hAnsi="Times New Roman" w:cs="Times New Roman"/>
                <w:b/>
                <w:sz w:val="20"/>
                <w:szCs w:val="20"/>
              </w:rPr>
              <w:t>«Жапондық бағалау» әдісі</w:t>
            </w:r>
            <w:r w:rsidRPr="00412AE8">
              <w:rPr>
                <w:rFonts w:ascii="Times New Roman" w:eastAsia="Times New Roman" w:hAnsi="Times New Roman" w:cs="Times New Roman"/>
                <w:sz w:val="20"/>
                <w:szCs w:val="20"/>
              </w:rPr>
              <w:t xml:space="preserve"> арқылы бағалайды. Яғни «Дұрыс келісемін», «Толықтырамын, </w:t>
            </w:r>
            <w:proofErr w:type="gramStart"/>
            <w:r w:rsidRPr="00412AE8">
              <w:rPr>
                <w:rFonts w:ascii="Times New Roman" w:eastAsia="Times New Roman" w:hAnsi="Times New Roman" w:cs="Times New Roman"/>
                <w:sz w:val="20"/>
                <w:szCs w:val="20"/>
              </w:rPr>
              <w:t>бас</w:t>
            </w:r>
            <w:proofErr w:type="gramEnd"/>
            <w:r w:rsidRPr="00412AE8">
              <w:rPr>
                <w:rFonts w:ascii="Times New Roman" w:eastAsia="Times New Roman" w:hAnsi="Times New Roman" w:cs="Times New Roman"/>
                <w:sz w:val="20"/>
                <w:szCs w:val="20"/>
              </w:rPr>
              <w:t>қа көзқарасым бар», «Менің сұрағым бар».</w:t>
            </w:r>
          </w:p>
        </w:tc>
        <w:tc>
          <w:tcPr>
            <w:tcW w:w="1139" w:type="dxa"/>
          </w:tcPr>
          <w:p w:rsidR="007F6138" w:rsidRPr="00412AE8" w:rsidRDefault="007F6138" w:rsidP="00412AE8">
            <w:pPr>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noProof/>
                <w:sz w:val="20"/>
                <w:szCs w:val="20"/>
              </w:rPr>
              <w:drawing>
                <wp:inline distT="0" distB="0" distL="0" distR="0" wp14:anchorId="21EB2F17" wp14:editId="567A5920">
                  <wp:extent cx="423545" cy="701040"/>
                  <wp:effectExtent l="58999" t="151848" r="58999" b="151848"/>
                  <wp:docPr id="86183" name="image19.png" descr="P5037C35T50#yIS1"/>
                  <wp:cNvGraphicFramePr/>
                  <a:graphic xmlns:a="http://schemas.openxmlformats.org/drawingml/2006/main">
                    <a:graphicData uri="http://schemas.openxmlformats.org/drawingml/2006/picture">
                      <pic:pic xmlns:pic="http://schemas.openxmlformats.org/drawingml/2006/picture">
                        <pic:nvPicPr>
                          <pic:cNvPr id="0" name="image19.png" descr="P5037C35T50#yIS1"/>
                          <pic:cNvPicPr preferRelativeResize="0"/>
                        </pic:nvPicPr>
                        <pic:blipFill>
                          <a:blip r:embed="rId11"/>
                          <a:srcRect/>
                          <a:stretch>
                            <a:fillRect/>
                          </a:stretch>
                        </pic:blipFill>
                        <pic:spPr>
                          <a:xfrm rot="3511659">
                            <a:off x="0" y="0"/>
                            <a:ext cx="423545" cy="701040"/>
                          </a:xfrm>
                          <a:prstGeom prst="rect">
                            <a:avLst/>
                          </a:prstGeom>
                          <a:ln/>
                        </pic:spPr>
                      </pic:pic>
                    </a:graphicData>
                  </a:graphic>
                </wp:inline>
              </w:drawing>
            </w:r>
          </w:p>
        </w:tc>
      </w:tr>
      <w:tr w:rsidR="00412AE8" w:rsidRPr="00412AE8" w:rsidTr="00412AE8">
        <w:tc>
          <w:tcPr>
            <w:tcW w:w="1276" w:type="dxa"/>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noProof/>
                <w:sz w:val="20"/>
                <w:szCs w:val="20"/>
              </w:rPr>
              <w:drawing>
                <wp:inline distT="0" distB="0" distL="0" distR="0" wp14:anchorId="2EB9FD50" wp14:editId="3037B3FD">
                  <wp:extent cx="626111" cy="577005"/>
                  <wp:effectExtent l="0" t="0" r="0" b="0"/>
                  <wp:docPr id="86182" name="image17.png" descr="P5039C36T50#yIS1"/>
                  <wp:cNvGraphicFramePr/>
                  <a:graphic xmlns:a="http://schemas.openxmlformats.org/drawingml/2006/main">
                    <a:graphicData uri="http://schemas.openxmlformats.org/drawingml/2006/picture">
                      <pic:pic xmlns:pic="http://schemas.openxmlformats.org/drawingml/2006/picture">
                        <pic:nvPicPr>
                          <pic:cNvPr id="0" name="image17.png" descr="P5039C36T50#yIS1"/>
                          <pic:cNvPicPr preferRelativeResize="0"/>
                        </pic:nvPicPr>
                        <pic:blipFill>
                          <a:blip r:embed="rId12"/>
                          <a:srcRect l="1" t="-1" r="83894" b="-3071"/>
                          <a:stretch>
                            <a:fillRect/>
                          </a:stretch>
                        </pic:blipFill>
                        <pic:spPr>
                          <a:xfrm>
                            <a:off x="0" y="0"/>
                            <a:ext cx="626111" cy="577005"/>
                          </a:xfrm>
                          <a:prstGeom prst="rect">
                            <a:avLst/>
                          </a:prstGeom>
                          <a:ln/>
                        </pic:spPr>
                      </pic:pic>
                    </a:graphicData>
                  </a:graphic>
                </wp:inline>
              </w:drawing>
            </w:r>
          </w:p>
        </w:tc>
        <w:tc>
          <w:tcPr>
            <w:tcW w:w="9502" w:type="dxa"/>
            <w:gridSpan w:val="6"/>
          </w:tcPr>
          <w:p w:rsidR="007F6138" w:rsidRPr="00412AE8" w:rsidRDefault="007F6138" w:rsidP="00412AE8">
            <w:pPr>
              <w:pBdr>
                <w:top w:val="nil"/>
                <w:left w:val="nil"/>
                <w:bottom w:val="nil"/>
                <w:right w:val="nil"/>
                <w:between w:val="nil"/>
              </w:pBdr>
              <w:spacing w:after="0" w:line="240" w:lineRule="auto"/>
              <w:ind w:hanging="108"/>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Үй тапсырмасы</w:t>
            </w:r>
          </w:p>
          <w:p w:rsidR="007F6138" w:rsidRPr="00412AE8" w:rsidRDefault="007F6138" w:rsidP="00412AE8">
            <w:pPr>
              <w:shd w:val="clear" w:color="auto" w:fill="FFFFFF"/>
              <w:spacing w:after="0" w:line="240" w:lineRule="auto"/>
              <w:rPr>
                <w:rFonts w:ascii="Times New Roman" w:eastAsia="Times New Roman" w:hAnsi="Times New Roman" w:cs="Times New Roman"/>
                <w:sz w:val="20"/>
                <w:szCs w:val="20"/>
              </w:rPr>
            </w:pPr>
            <w:r w:rsidRPr="00412AE8">
              <w:rPr>
                <w:rFonts w:ascii="Times New Roman" w:eastAsia="Times New Roman" w:hAnsi="Times New Roman" w:cs="Times New Roman"/>
                <w:sz w:val="20"/>
                <w:szCs w:val="20"/>
              </w:rPr>
              <w:t>Төрттаңбалы N саны берілген. Осы санның барлық цифрлары жұппа анықта. Егер барлық цифры жұ</w:t>
            </w:r>
            <w:proofErr w:type="gramStart"/>
            <w:r w:rsidRPr="00412AE8">
              <w:rPr>
                <w:rFonts w:ascii="Times New Roman" w:eastAsia="Times New Roman" w:hAnsi="Times New Roman" w:cs="Times New Roman"/>
                <w:sz w:val="20"/>
                <w:szCs w:val="20"/>
              </w:rPr>
              <w:t>п</w:t>
            </w:r>
            <w:proofErr w:type="gramEnd"/>
            <w:r w:rsidRPr="00412AE8">
              <w:rPr>
                <w:rFonts w:ascii="Times New Roman" w:eastAsia="Times New Roman" w:hAnsi="Times New Roman" w:cs="Times New Roman"/>
                <w:sz w:val="20"/>
                <w:szCs w:val="20"/>
              </w:rPr>
              <w:t xml:space="preserve"> болса, онда экранға «0», әйтпесе «тақ» жауабы  шықсын».</w:t>
            </w:r>
          </w:p>
          <w:tbl>
            <w:tblPr>
              <w:tblW w:w="3969" w:type="dxa"/>
              <w:tblInd w:w="704" w:type="dxa"/>
              <w:tblLayout w:type="fixed"/>
              <w:tblLook w:val="0400" w:firstRow="0" w:lastRow="0" w:firstColumn="0" w:lastColumn="0" w:noHBand="0" w:noVBand="1"/>
            </w:tblPr>
            <w:tblGrid>
              <w:gridCol w:w="2268"/>
              <w:gridCol w:w="1701"/>
            </w:tblGrid>
            <w:tr w:rsidR="00412AE8" w:rsidRPr="00412AE8" w:rsidTr="008A202A">
              <w:tc>
                <w:tcPr>
                  <w:tcW w:w="2268" w:type="dxa"/>
                  <w:shd w:val="clear" w:color="auto" w:fill="D9E2F3"/>
                  <w:vAlign w:val="center"/>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мысалы</w:t>
                  </w:r>
                </w:p>
              </w:tc>
              <w:tc>
                <w:tcPr>
                  <w:tcW w:w="1701" w:type="dxa"/>
                  <w:shd w:val="clear" w:color="auto" w:fill="D9E2F3"/>
                  <w:vAlign w:val="center"/>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нәтиже</w:t>
                  </w:r>
                </w:p>
              </w:tc>
            </w:tr>
            <w:tr w:rsidR="00412AE8" w:rsidRPr="00412AE8" w:rsidTr="008A202A">
              <w:tc>
                <w:tcPr>
                  <w:tcW w:w="2268" w:type="dxa"/>
                  <w:shd w:val="clear" w:color="auto" w:fill="auto"/>
                  <w:vAlign w:val="center"/>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4284</w:t>
                  </w:r>
                </w:p>
              </w:tc>
              <w:tc>
                <w:tcPr>
                  <w:tcW w:w="1701" w:type="dxa"/>
                  <w:shd w:val="clear" w:color="auto" w:fill="auto"/>
                  <w:vAlign w:val="center"/>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0</w:t>
                  </w:r>
                </w:p>
              </w:tc>
            </w:tr>
            <w:tr w:rsidR="00412AE8" w:rsidRPr="00412AE8" w:rsidTr="008A202A">
              <w:tc>
                <w:tcPr>
                  <w:tcW w:w="2268" w:type="dxa"/>
                  <w:shd w:val="clear" w:color="auto" w:fill="auto"/>
                  <w:vAlign w:val="center"/>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8412</w:t>
                  </w:r>
                </w:p>
              </w:tc>
              <w:tc>
                <w:tcPr>
                  <w:tcW w:w="1701" w:type="dxa"/>
                  <w:shd w:val="clear" w:color="auto" w:fill="auto"/>
                  <w:vAlign w:val="center"/>
                </w:tcPr>
                <w:p w:rsidR="007F6138" w:rsidRPr="00412AE8" w:rsidRDefault="007F6138" w:rsidP="00412AE8">
                  <w:pPr>
                    <w:spacing w:after="0" w:line="240" w:lineRule="auto"/>
                    <w:rPr>
                      <w:rFonts w:ascii="Times New Roman" w:eastAsia="Times New Roman" w:hAnsi="Times New Roman" w:cs="Times New Roman"/>
                      <w:b/>
                      <w:sz w:val="20"/>
                      <w:szCs w:val="20"/>
                    </w:rPr>
                  </w:pPr>
                  <w:r w:rsidRPr="00412AE8">
                    <w:rPr>
                      <w:rFonts w:ascii="Times New Roman" w:eastAsia="Times New Roman" w:hAnsi="Times New Roman" w:cs="Times New Roman"/>
                      <w:b/>
                      <w:sz w:val="20"/>
                      <w:szCs w:val="20"/>
                    </w:rPr>
                    <w:t>1</w:t>
                  </w:r>
                </w:p>
              </w:tc>
            </w:tr>
          </w:tbl>
          <w:p w:rsidR="007F6138" w:rsidRPr="00412AE8" w:rsidRDefault="007F6138" w:rsidP="00412AE8">
            <w:pPr>
              <w:spacing w:after="0" w:line="240" w:lineRule="auto"/>
              <w:rPr>
                <w:rFonts w:ascii="Times New Roman" w:eastAsia="Times New Roman" w:hAnsi="Times New Roman" w:cs="Times New Roman"/>
                <w:sz w:val="20"/>
                <w:szCs w:val="20"/>
              </w:rPr>
            </w:pPr>
          </w:p>
        </w:tc>
      </w:tr>
    </w:tbl>
    <w:p w:rsidR="00A62683" w:rsidRPr="00412AE8" w:rsidRDefault="00A62683" w:rsidP="00412AE8">
      <w:pPr>
        <w:spacing w:after="0" w:line="240" w:lineRule="auto"/>
        <w:rPr>
          <w:rFonts w:ascii="Times New Roman" w:hAnsi="Times New Roman" w:cs="Times New Roman"/>
          <w:sz w:val="20"/>
          <w:szCs w:val="20"/>
        </w:rPr>
      </w:pPr>
    </w:p>
    <w:sectPr w:rsidR="00A62683" w:rsidRPr="00412AE8" w:rsidSect="00112565">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F7D77"/>
    <w:multiLevelType w:val="multilevel"/>
    <w:tmpl w:val="1F02021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C3274B"/>
    <w:multiLevelType w:val="multilevel"/>
    <w:tmpl w:val="2E2001A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31A6FFA"/>
    <w:multiLevelType w:val="multilevel"/>
    <w:tmpl w:val="4894D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E5C7687"/>
    <w:multiLevelType w:val="multilevel"/>
    <w:tmpl w:val="EC5633EC"/>
    <w:lvl w:ilvl="0">
      <w:start w:val="5"/>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04A500E"/>
    <w:multiLevelType w:val="multilevel"/>
    <w:tmpl w:val="BB7AAD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useFELayout/>
    <w:compatSetting w:name="compatibilityMode" w:uri="http://schemas.microsoft.com/office/word" w:val="12"/>
  </w:compat>
  <w:rsids>
    <w:rsidRoot w:val="007F6138"/>
    <w:rsid w:val="000F3EFB"/>
    <w:rsid w:val="00112565"/>
    <w:rsid w:val="001B3831"/>
    <w:rsid w:val="002A1D75"/>
    <w:rsid w:val="003262C5"/>
    <w:rsid w:val="00412AE8"/>
    <w:rsid w:val="004F0AC1"/>
    <w:rsid w:val="00592BAD"/>
    <w:rsid w:val="007648A3"/>
    <w:rsid w:val="007F6138"/>
    <w:rsid w:val="0080111D"/>
    <w:rsid w:val="009349D7"/>
    <w:rsid w:val="00A62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D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1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138"/>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592BAD"/>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592BAD"/>
    <w:rPr>
      <w:rFonts w:ascii="Times New Roman" w:eastAsia="Times New Roman" w:hAnsi="Times New Roman" w:cs="Times New Roman"/>
      <w:sz w:val="24"/>
      <w:szCs w:val="24"/>
      <w:lang w:val="kk-KZ"/>
    </w:rPr>
  </w:style>
  <w:style w:type="paragraph" w:styleId="a7">
    <w:name w:val="List Paragraph"/>
    <w:basedOn w:val="a"/>
    <w:uiPriority w:val="34"/>
    <w:qFormat/>
    <w:rsid w:val="00412A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777</Words>
  <Characters>4431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11</cp:revision>
  <dcterms:created xsi:type="dcterms:W3CDTF">2022-03-31T17:54:00Z</dcterms:created>
  <dcterms:modified xsi:type="dcterms:W3CDTF">2024-04-17T04:36:00Z</dcterms:modified>
</cp:coreProperties>
</file>